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8E51" w14:textId="77777777" w:rsidR="00F83FEC" w:rsidRDefault="00F83FEC" w:rsidP="00CC1FBF">
      <w:pPr>
        <w:spacing w:line="276" w:lineRule="auto"/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  <w:r>
        <w:rPr>
          <w:rFonts w:ascii="Calibri" w:eastAsia="Times New Roman" w:hAnsi="Calibri" w:cs="Calibri"/>
          <w:b/>
          <w:bCs/>
          <w:noProof/>
          <w:color w:val="292F33"/>
          <w:sz w:val="28"/>
          <w:szCs w:val="28"/>
          <w:lang w:val="en-US"/>
        </w:rPr>
        <w:drawing>
          <wp:inline distT="0" distB="0" distL="0" distR="0" wp14:anchorId="332DD631" wp14:editId="007EF75D">
            <wp:extent cx="5943600" cy="1498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6A21" w14:textId="77777777" w:rsidR="00F83FEC" w:rsidRDefault="00F83FEC" w:rsidP="00CC1FBF">
      <w:pPr>
        <w:spacing w:line="276" w:lineRule="auto"/>
        <w:jc w:val="right"/>
        <w:rPr>
          <w:rFonts w:ascii="Calibri" w:eastAsia="Times New Roman" w:hAnsi="Calibri" w:cs="Calibri"/>
          <w:b/>
          <w:bCs/>
          <w:color w:val="292F33"/>
          <w:sz w:val="28"/>
          <w:szCs w:val="28"/>
        </w:rPr>
      </w:pPr>
    </w:p>
    <w:p w14:paraId="2FAD5060" w14:textId="77777777" w:rsidR="009A2EE6" w:rsidRPr="00CC1FBF" w:rsidRDefault="00453EC6" w:rsidP="00CC1FBF">
      <w:pPr>
        <w:spacing w:line="276" w:lineRule="auto"/>
        <w:jc w:val="right"/>
        <w:rPr>
          <w:rFonts w:ascii="Calibri" w:eastAsia="Times New Roman" w:hAnsi="Calibri" w:cs="Calibri"/>
          <w:color w:val="292F33"/>
          <w:sz w:val="23"/>
          <w:szCs w:val="23"/>
        </w:rPr>
      </w:pPr>
      <w:r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>12</w:t>
      </w:r>
      <w:r w:rsidR="009A2EE6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>/02/2021</w:t>
      </w:r>
    </w:p>
    <w:p w14:paraId="26F14B4B" w14:textId="77777777" w:rsidR="009A2EE6" w:rsidRDefault="009A2EE6" w:rsidP="009A2EE6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292F33"/>
          <w:sz w:val="28"/>
          <w:szCs w:val="28"/>
        </w:rPr>
      </w:pPr>
    </w:p>
    <w:p w14:paraId="11E23C9D" w14:textId="20B2FD74" w:rsidR="009A2EE6" w:rsidRPr="00453EC6" w:rsidRDefault="00393946" w:rsidP="009A2EE6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292F33"/>
          <w:sz w:val="28"/>
          <w:szCs w:val="28"/>
        </w:rPr>
      </w:pPr>
      <w:r w:rsidRPr="00453EC6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>TÜRKİYE</w:t>
      </w:r>
      <w:r w:rsidR="00EB4BF1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>’</w:t>
      </w:r>
      <w:r w:rsidRPr="00453EC6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 xml:space="preserve">NİN İLK </w:t>
      </w:r>
      <w:r w:rsidR="009A2EE6" w:rsidRPr="00453EC6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 xml:space="preserve">21. YÜZYIL YETKİNLİKLERİ </w:t>
      </w:r>
      <w:r w:rsidR="009C42D3" w:rsidRPr="00453EC6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 xml:space="preserve">EĞİTİM </w:t>
      </w:r>
      <w:r w:rsidR="009A2EE6" w:rsidRPr="00453EC6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>PROGRAMI</w:t>
      </w:r>
    </w:p>
    <w:p w14:paraId="2F3C07A3" w14:textId="77777777" w:rsidR="00393946" w:rsidRPr="009A2EE6" w:rsidRDefault="009A2EE6" w:rsidP="009A2EE6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292F33"/>
          <w:sz w:val="28"/>
          <w:szCs w:val="28"/>
        </w:rPr>
      </w:pPr>
      <w:r w:rsidRPr="00453EC6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>MZV</w:t>
      </w:r>
      <w:r w:rsidR="00A314D6" w:rsidRPr="00453EC6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>-</w:t>
      </w:r>
      <w:r w:rsidRPr="00453EC6">
        <w:rPr>
          <w:rFonts w:ascii="Calibri" w:eastAsia="Times New Roman" w:hAnsi="Calibri" w:cs="Calibri"/>
          <w:b/>
          <w:bCs/>
          <w:color w:val="292F33"/>
          <w:sz w:val="28"/>
          <w:szCs w:val="28"/>
        </w:rPr>
        <w:t>MEF YETGEN 6. YIL EĞİTİMLERİNE BAŞLIYOR</w:t>
      </w:r>
    </w:p>
    <w:p w14:paraId="2CFDBF53" w14:textId="77777777" w:rsidR="009A2EE6" w:rsidRDefault="009A2EE6" w:rsidP="009A2EE6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292F33"/>
          <w:sz w:val="23"/>
          <w:szCs w:val="23"/>
        </w:rPr>
      </w:pPr>
    </w:p>
    <w:p w14:paraId="1DA19517" w14:textId="77777777" w:rsidR="00393946" w:rsidRPr="00B816CD" w:rsidRDefault="00393946" w:rsidP="00393946">
      <w:pPr>
        <w:spacing w:line="276" w:lineRule="auto"/>
        <w:jc w:val="both"/>
        <w:rPr>
          <w:rFonts w:ascii="Calibri" w:eastAsia="Times New Roman" w:hAnsi="Calibri" w:cs="Calibri"/>
          <w:b/>
          <w:bCs/>
          <w:color w:val="292F33"/>
          <w:sz w:val="23"/>
          <w:szCs w:val="23"/>
        </w:rPr>
      </w:pPr>
    </w:p>
    <w:p w14:paraId="5AE16733" w14:textId="77777777" w:rsidR="006A221C" w:rsidRPr="00B816CD" w:rsidRDefault="006A221C" w:rsidP="00B816CD">
      <w:pPr>
        <w:jc w:val="both"/>
        <w:rPr>
          <w:rFonts w:ascii="Calibri" w:eastAsia="Times New Roman" w:hAnsi="Calibri" w:cs="Calibri"/>
          <w:b/>
          <w:bCs/>
          <w:color w:val="292F33"/>
          <w:sz w:val="23"/>
          <w:szCs w:val="23"/>
        </w:rPr>
      </w:pPr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Türkiye’de ilk defa </w:t>
      </w:r>
      <w:r w:rsidR="00743823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l</w:t>
      </w:r>
      <w:r w:rsidR="00F24EF0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ise ve </w:t>
      </w:r>
      <w:r w:rsidR="00743823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ü</w:t>
      </w:r>
      <w:r w:rsidR="00F24EF0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niversite öğrencilerine yönelik 21. Yüzyıl Yetkinlikleri </w:t>
      </w:r>
      <w:r w:rsidR="004434F1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E</w:t>
      </w:r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ğitim </w:t>
      </w:r>
      <w:r w:rsidR="004434F1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P</w:t>
      </w:r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rogramı olarak kurulan ve 6 yıldır binlerce gence sayısız yetkinlik kazandıran</w:t>
      </w:r>
      <w:r w:rsidR="00045FA8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 </w:t>
      </w:r>
      <w:r w:rsidR="0004224B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MZV</w:t>
      </w:r>
      <w:r w:rsidR="00A314D6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-</w:t>
      </w:r>
      <w:r w:rsidR="0004224B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MEF </w:t>
      </w:r>
      <w:proofErr w:type="spellStart"/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Yet</w:t>
      </w:r>
      <w:r w:rsidR="00045FA8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G</w:t>
      </w:r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en</w:t>
      </w:r>
      <w:proofErr w:type="spellEnd"/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 </w:t>
      </w:r>
      <w:r w:rsidR="007E4144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21. Yüzyıl Yetkinlikleri Eğitim Programı </w:t>
      </w:r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13 Şubat 2021’de </w:t>
      </w:r>
      <w:r w:rsidR="00CC1FBF"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6. kez</w:t>
      </w:r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 xml:space="preserve"> eğitimlerine başlıyor. </w:t>
      </w:r>
    </w:p>
    <w:p w14:paraId="1440F32F" w14:textId="77777777" w:rsidR="006A221C" w:rsidRPr="00B816CD" w:rsidRDefault="006A221C" w:rsidP="00B816CD">
      <w:pPr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</w:p>
    <w:p w14:paraId="1ABE1BE2" w14:textId="77777777" w:rsidR="00045FA8" w:rsidRPr="00B816CD" w:rsidRDefault="006A221C" w:rsidP="00B816CD">
      <w:pPr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  <w:r w:rsidRPr="00B816CD">
        <w:rPr>
          <w:rFonts w:ascii="Calibri" w:eastAsia="Times New Roman" w:hAnsi="Calibri" w:cs="Calibri"/>
          <w:color w:val="292F33"/>
          <w:sz w:val="23"/>
          <w:szCs w:val="23"/>
        </w:rPr>
        <w:t>Mehmet Zorlu Vakfı (MZV) ve MEF Üniversitesi tarafından desteklenen</w:t>
      </w:r>
      <w:r w:rsidR="00BE5695" w:rsidRPr="00B816CD">
        <w:rPr>
          <w:rFonts w:ascii="Calibri" w:eastAsia="Times New Roman" w:hAnsi="Calibri" w:cs="Calibri"/>
          <w:color w:val="292F33"/>
          <w:sz w:val="23"/>
          <w:szCs w:val="23"/>
        </w:rPr>
        <w:t>,</w:t>
      </w:r>
      <w:r w:rsidR="00045FA8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MEF Üniversitesi Rektör Yardımcısı </w:t>
      </w:r>
      <w:r w:rsidR="007E4144">
        <w:rPr>
          <w:rFonts w:ascii="Calibri" w:eastAsia="Times New Roman" w:hAnsi="Calibri" w:cs="Calibri"/>
          <w:color w:val="292F33"/>
          <w:sz w:val="23"/>
          <w:szCs w:val="23"/>
        </w:rPr>
        <w:t xml:space="preserve">ve </w:t>
      </w:r>
      <w:proofErr w:type="spellStart"/>
      <w:r w:rsidR="007E4144">
        <w:rPr>
          <w:rFonts w:ascii="Calibri" w:eastAsia="Times New Roman" w:hAnsi="Calibri" w:cs="Calibri"/>
          <w:color w:val="292F33"/>
          <w:sz w:val="23"/>
          <w:szCs w:val="23"/>
        </w:rPr>
        <w:t>YetGen</w:t>
      </w:r>
      <w:proofErr w:type="spellEnd"/>
      <w:r w:rsidR="007E4144">
        <w:rPr>
          <w:rFonts w:ascii="Calibri" w:eastAsia="Times New Roman" w:hAnsi="Calibri" w:cs="Calibri"/>
          <w:color w:val="292F33"/>
          <w:sz w:val="23"/>
          <w:szCs w:val="23"/>
        </w:rPr>
        <w:t xml:space="preserve"> Kurucusu </w:t>
      </w:r>
      <w:r w:rsidR="00045FA8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Prof. Dr. Erhan Erkut’un liderliğinde 6 yıldır </w:t>
      </w:r>
      <w:r w:rsidR="00A314D6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tamamıyla ücretsiz olarak </w:t>
      </w:r>
      <w:r w:rsidR="00045FA8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yapılan </w:t>
      </w:r>
      <w:r w:rsidR="0004224B" w:rsidRPr="00B816CD">
        <w:rPr>
          <w:rFonts w:ascii="Calibri" w:eastAsia="Times New Roman" w:hAnsi="Calibri" w:cs="Calibri"/>
          <w:color w:val="292F33"/>
          <w:sz w:val="23"/>
          <w:szCs w:val="23"/>
        </w:rPr>
        <w:t>MZV</w:t>
      </w:r>
      <w:r w:rsidR="00A314D6" w:rsidRPr="00B816CD">
        <w:rPr>
          <w:rFonts w:ascii="Calibri" w:eastAsia="Times New Roman" w:hAnsi="Calibri" w:cs="Calibri"/>
          <w:color w:val="292F33"/>
          <w:sz w:val="23"/>
          <w:szCs w:val="23"/>
        </w:rPr>
        <w:t>-</w:t>
      </w:r>
      <w:r w:rsidR="0004224B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MEF </w:t>
      </w:r>
      <w:proofErr w:type="spellStart"/>
      <w:r w:rsidR="00045FA8" w:rsidRPr="00B816CD">
        <w:rPr>
          <w:rFonts w:ascii="Calibri" w:eastAsia="Times New Roman" w:hAnsi="Calibri" w:cs="Calibri"/>
          <w:color w:val="292F33"/>
          <w:sz w:val="23"/>
          <w:szCs w:val="23"/>
        </w:rPr>
        <w:t>YetGen</w:t>
      </w:r>
      <w:proofErr w:type="spellEnd"/>
      <w:r w:rsidR="004434F1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21. Yüzyıl Yetkinlikleri Eğitim Programı,</w:t>
      </w:r>
      <w:r w:rsidR="00045FA8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her yıl daha da gelişen</w:t>
      </w:r>
      <w:r w:rsidR="00CC1FBF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, yenilenen </w:t>
      </w:r>
      <w:r w:rsidR="00045FA8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içeriği ile </w:t>
      </w:r>
      <w:r w:rsidR="0004224B" w:rsidRPr="00B816CD">
        <w:rPr>
          <w:rFonts w:ascii="Calibri" w:eastAsia="Times New Roman" w:hAnsi="Calibri" w:cs="Calibri"/>
          <w:color w:val="292F33"/>
          <w:sz w:val="23"/>
          <w:szCs w:val="23"/>
        </w:rPr>
        <w:t>2021’de</w:t>
      </w:r>
      <w:r w:rsidR="00045FA8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d</w:t>
      </w:r>
      <w:r w:rsidR="0004224B" w:rsidRPr="00B816CD">
        <w:rPr>
          <w:rFonts w:ascii="Calibri" w:eastAsia="Times New Roman" w:hAnsi="Calibri" w:cs="Calibri"/>
          <w:color w:val="292F33"/>
          <w:sz w:val="23"/>
          <w:szCs w:val="23"/>
        </w:rPr>
        <w:t>e</w:t>
      </w:r>
      <w:r w:rsidR="00045FA8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gençlerin farkındalıklarını artırmaya devam edecek. </w:t>
      </w:r>
    </w:p>
    <w:p w14:paraId="0A405D5C" w14:textId="77777777" w:rsidR="00045FA8" w:rsidRPr="00B816CD" w:rsidRDefault="00045FA8" w:rsidP="00B816CD">
      <w:pPr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</w:p>
    <w:p w14:paraId="624A44FF" w14:textId="77777777" w:rsidR="00045FA8" w:rsidRPr="00B816CD" w:rsidRDefault="00045FA8" w:rsidP="00B816CD">
      <w:pPr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Bu yıl Türkiye’nin dört bir yanından </w:t>
      </w:r>
      <w:r w:rsidR="009C42D3" w:rsidRPr="00B816CD">
        <w:rPr>
          <w:rFonts w:ascii="Calibri" w:eastAsia="Times New Roman" w:hAnsi="Calibri" w:cs="Calibri"/>
          <w:color w:val="292F33"/>
          <w:sz w:val="23"/>
          <w:szCs w:val="23"/>
        </w:rPr>
        <w:t>6</w:t>
      </w:r>
      <w:r w:rsidR="00453EC6">
        <w:rPr>
          <w:rFonts w:ascii="Calibri" w:eastAsia="Times New Roman" w:hAnsi="Calibri" w:cs="Calibri"/>
          <w:color w:val="292F33"/>
          <w:sz w:val="23"/>
          <w:szCs w:val="23"/>
        </w:rPr>
        <w:t>.</w:t>
      </w:r>
      <w:r w:rsidR="009C42D3" w:rsidRPr="00B816CD">
        <w:rPr>
          <w:rFonts w:ascii="Calibri" w:eastAsia="Times New Roman" w:hAnsi="Calibri" w:cs="Calibri"/>
          <w:color w:val="292F33"/>
          <w:sz w:val="23"/>
          <w:szCs w:val="23"/>
        </w:rPr>
        <w:t>000’in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</w:t>
      </w:r>
      <w:r w:rsidR="009C42D3" w:rsidRPr="00B816CD">
        <w:rPr>
          <w:rFonts w:ascii="Calibri" w:eastAsia="Times New Roman" w:hAnsi="Calibri" w:cs="Calibri"/>
          <w:color w:val="292F33"/>
          <w:sz w:val="23"/>
          <w:szCs w:val="23"/>
        </w:rPr>
        <w:t>üzerinde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lise ve üniversite öğrencisin</w:t>
      </w:r>
      <w:r w:rsidR="0004224B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in başvuruda bulunduğu </w:t>
      </w:r>
      <w:r w:rsidR="007E4144">
        <w:rPr>
          <w:rFonts w:ascii="Calibri" w:eastAsia="Times New Roman" w:hAnsi="Calibri" w:cs="Calibri"/>
          <w:color w:val="292F33"/>
          <w:sz w:val="23"/>
          <w:szCs w:val="23"/>
        </w:rPr>
        <w:t>p</w:t>
      </w:r>
      <w:r w:rsidR="004434F1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rogram 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>2021</w:t>
      </w:r>
      <w:r w:rsidR="0004224B" w:rsidRPr="00B816CD">
        <w:rPr>
          <w:rFonts w:ascii="Calibri" w:eastAsia="Times New Roman" w:hAnsi="Calibri" w:cs="Calibri"/>
          <w:color w:val="292F33"/>
          <w:sz w:val="23"/>
          <w:szCs w:val="23"/>
        </w:rPr>
        <w:t>’de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, </w:t>
      </w:r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13 Şubat-2 Mayıs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ve </w:t>
      </w:r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t>8 Mayıs-25 Temmuz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olmak üzere 2 periyotta </w:t>
      </w:r>
      <w:r w:rsidR="00CC1FBF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online olarak </w:t>
      </w:r>
      <w:r w:rsidR="00A314D6" w:rsidRPr="00B816CD">
        <w:rPr>
          <w:rFonts w:ascii="Calibri" w:eastAsia="Times New Roman" w:hAnsi="Calibri" w:cs="Calibri"/>
          <w:color w:val="292F33"/>
          <w:sz w:val="23"/>
          <w:szCs w:val="23"/>
        </w:rPr>
        <w:t>gençlerle buluşacak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>.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Yurt içi ve yurt dışı olmak üzere 200 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>farklı üniversite</w:t>
      </w:r>
      <w:r w:rsidR="009C42D3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ve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405 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farklı liseden </w:t>
      </w:r>
      <w:r w:rsidR="009C42D3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binlerce üniversiteli ve liseli genç ile 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200’e yakın </w:t>
      </w:r>
      <w:r w:rsidR="00743823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da 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>lise mezun</w:t>
      </w:r>
      <w:r w:rsidR="009C42D3" w:rsidRPr="00B816CD">
        <w:rPr>
          <w:rFonts w:ascii="Calibri" w:eastAsia="Times New Roman" w:hAnsi="Calibri" w:cs="Calibri"/>
          <w:color w:val="292F33"/>
          <w:sz w:val="23"/>
          <w:szCs w:val="23"/>
        </w:rPr>
        <w:t>u gencin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başvurduğu 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>MZV</w:t>
      </w:r>
      <w:r w:rsidR="00A314D6" w:rsidRPr="00B816CD">
        <w:rPr>
          <w:rFonts w:ascii="Calibri" w:eastAsia="Times New Roman" w:hAnsi="Calibri" w:cs="Calibri"/>
          <w:color w:val="292F33"/>
          <w:sz w:val="23"/>
          <w:szCs w:val="23"/>
        </w:rPr>
        <w:t>-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MEF </w:t>
      </w:r>
      <w:proofErr w:type="spellStart"/>
      <w:r w:rsidRPr="00B816CD">
        <w:rPr>
          <w:rFonts w:ascii="Calibri" w:eastAsia="Times New Roman" w:hAnsi="Calibri" w:cs="Calibri"/>
          <w:color w:val="292F33"/>
          <w:sz w:val="23"/>
          <w:szCs w:val="23"/>
        </w:rPr>
        <w:t>YetGen</w:t>
      </w:r>
      <w:proofErr w:type="spellEnd"/>
      <w:r w:rsidR="004434F1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21. Yüzyıl Yetkinlikleri Eğitim Programı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202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>1</w:t>
      </w:r>
      <w:r w:rsidR="00A314D6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için tüm başvurular özenle incelendi ve 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ilk </w:t>
      </w:r>
      <w:r w:rsidR="00CC1FBF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eğitim </w:t>
      </w:r>
      <w:r w:rsidR="00A314D6" w:rsidRPr="00B816CD">
        <w:rPr>
          <w:rFonts w:ascii="Calibri" w:eastAsia="Times New Roman" w:hAnsi="Calibri" w:cs="Calibri"/>
          <w:color w:val="292F33"/>
          <w:sz w:val="23"/>
          <w:szCs w:val="23"/>
        </w:rPr>
        <w:t>periyodu için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</w:t>
      </w:r>
      <w:r w:rsidR="0004224B" w:rsidRPr="00B816CD">
        <w:rPr>
          <w:rFonts w:ascii="Calibri" w:eastAsia="Times New Roman" w:hAnsi="Calibri" w:cs="Calibri"/>
          <w:color w:val="292F33"/>
          <w:sz w:val="23"/>
          <w:szCs w:val="23"/>
        </w:rPr>
        <w:t>720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>genç</w:t>
      </w:r>
      <w:r w:rsidR="0004224B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kabul </w:t>
      </w:r>
      <w:r w:rsidR="00393946" w:rsidRPr="00B816CD">
        <w:rPr>
          <w:rFonts w:ascii="Calibri" w:eastAsia="Times New Roman" w:hAnsi="Calibri" w:cs="Calibri"/>
          <w:color w:val="292F33"/>
          <w:sz w:val="23"/>
          <w:szCs w:val="23"/>
        </w:rPr>
        <w:t>edildi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. </w:t>
      </w:r>
    </w:p>
    <w:p w14:paraId="5645DBC7" w14:textId="77777777" w:rsidR="00045FA8" w:rsidRPr="00B816CD" w:rsidRDefault="00045FA8" w:rsidP="00B816CD">
      <w:pPr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</w:p>
    <w:p w14:paraId="510D45C5" w14:textId="77777777" w:rsidR="00496D06" w:rsidRPr="00B816CD" w:rsidRDefault="00A314D6" w:rsidP="00B816CD">
      <w:pPr>
        <w:jc w:val="both"/>
        <w:rPr>
          <w:rFonts w:ascii="Calibri" w:hAnsi="Calibri" w:cs="Calibri"/>
          <w:color w:val="292F33"/>
          <w:sz w:val="23"/>
          <w:szCs w:val="23"/>
        </w:rPr>
      </w:pPr>
      <w:proofErr w:type="spellStart"/>
      <w:r w:rsidRPr="00B816CD">
        <w:rPr>
          <w:rFonts w:ascii="Calibri" w:eastAsia="Times New Roman" w:hAnsi="Calibri" w:cs="Calibri"/>
          <w:color w:val="292F33"/>
          <w:sz w:val="23"/>
          <w:szCs w:val="23"/>
        </w:rPr>
        <w:t>YetGen’in</w:t>
      </w:r>
      <w:proofErr w:type="spellEnd"/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kurucusu</w:t>
      </w:r>
      <w:r w:rsidR="007F558C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, 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>MEF Üniversitesi Rektör Yardımcısı Prof. Dr. Erhan Erkut</w:t>
      </w:r>
      <w:r w:rsidR="007F558C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“</w:t>
      </w:r>
      <w:r w:rsidR="00496D06" w:rsidRPr="00B816CD">
        <w:rPr>
          <w:rFonts w:ascii="Calibri" w:eastAsia="Times New Roman" w:hAnsi="Calibri" w:cs="Calibri"/>
          <w:color w:val="292F33"/>
          <w:sz w:val="23"/>
          <w:szCs w:val="23"/>
        </w:rPr>
        <w:t>Gençlerimizi,</w:t>
      </w:r>
      <w:r w:rsidR="007F558C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eğitim sistemimizin </w:t>
      </w:r>
      <w:r w:rsidR="00121863">
        <w:rPr>
          <w:rFonts w:ascii="Calibri" w:eastAsia="Times New Roman" w:hAnsi="Calibri" w:cs="Calibri"/>
          <w:color w:val="292F33"/>
          <w:sz w:val="23"/>
          <w:szCs w:val="23"/>
        </w:rPr>
        <w:t>destekleyemediği</w:t>
      </w:r>
      <w:r w:rsidR="00121863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</w:t>
      </w:r>
      <w:r w:rsidR="007F558C" w:rsidRPr="00B816CD">
        <w:rPr>
          <w:rFonts w:ascii="Calibri" w:eastAsia="Times New Roman" w:hAnsi="Calibri" w:cs="Calibri"/>
          <w:color w:val="292F33"/>
          <w:sz w:val="23"/>
          <w:szCs w:val="23"/>
        </w:rPr>
        <w:t>yetkinlikler konusunda bilinçlendirip kendilerini geliştirmelerin</w:t>
      </w:r>
      <w:r w:rsidR="00743823" w:rsidRPr="00B816CD">
        <w:rPr>
          <w:rFonts w:ascii="Calibri" w:eastAsia="Times New Roman" w:hAnsi="Calibri" w:cs="Calibri"/>
          <w:color w:val="292F33"/>
          <w:sz w:val="23"/>
          <w:szCs w:val="23"/>
        </w:rPr>
        <w:t>i</w:t>
      </w:r>
      <w:r w:rsidR="00496D06" w:rsidRPr="00B816CD">
        <w:rPr>
          <w:rFonts w:ascii="Calibri" w:eastAsia="Times New Roman" w:hAnsi="Calibri" w:cs="Calibri"/>
          <w:color w:val="292F33"/>
          <w:sz w:val="23"/>
          <w:szCs w:val="23"/>
        </w:rPr>
        <w:t>, keşfetmelerin</w:t>
      </w:r>
      <w:r w:rsidR="00743823" w:rsidRPr="00B816CD">
        <w:rPr>
          <w:rFonts w:ascii="Calibri" w:eastAsia="Times New Roman" w:hAnsi="Calibri" w:cs="Calibri"/>
          <w:color w:val="292F33"/>
          <w:sz w:val="23"/>
          <w:szCs w:val="23"/>
        </w:rPr>
        <w:t>i</w:t>
      </w:r>
      <w:r w:rsidR="007F558C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ve böylece hem daha başarılı bir kariyere hem de daha mutlu bir yaşama hazırlanmalarını sağla</w:t>
      </w:r>
      <w:r w:rsidR="005B3A27" w:rsidRPr="00B816CD">
        <w:rPr>
          <w:rFonts w:ascii="Calibri" w:eastAsia="Times New Roman" w:hAnsi="Calibri" w:cs="Calibri"/>
          <w:color w:val="292F33"/>
          <w:sz w:val="23"/>
          <w:szCs w:val="23"/>
        </w:rPr>
        <w:t>mak i</w:t>
      </w:r>
      <w:r w:rsidR="00496D06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çin 6 yıl önce Türkiye’nin ilk 21. Yüzyıl Yetkinlik Geliştirme Programını kurguladık. Mehmet Zorlu Vakfı ve MEF Üniversitesi desteğiyle binlerce genci bilim, </w:t>
      </w:r>
      <w:r w:rsidR="00215D14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iş dünyası, </w:t>
      </w:r>
      <w:r w:rsidR="00496D06" w:rsidRPr="00B816CD">
        <w:rPr>
          <w:rFonts w:ascii="Calibri" w:eastAsia="Times New Roman" w:hAnsi="Calibri" w:cs="Calibri"/>
          <w:color w:val="292F33"/>
          <w:sz w:val="23"/>
          <w:szCs w:val="23"/>
        </w:rPr>
        <w:t>sanat</w:t>
      </w:r>
      <w:r w:rsidR="00A569A1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ve </w:t>
      </w:r>
      <w:r w:rsidR="00215D14" w:rsidRPr="00121863">
        <w:rPr>
          <w:rFonts w:ascii="Calibri" w:eastAsia="Times New Roman" w:hAnsi="Calibri" w:cs="Calibri"/>
          <w:color w:val="292F33"/>
          <w:sz w:val="23"/>
          <w:szCs w:val="23"/>
        </w:rPr>
        <w:t>spor</w:t>
      </w:r>
      <w:r w:rsidR="00215D14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dünyasından önde gelen sıra dışı uzman konuşmacılarıyla buluşturduk. </w:t>
      </w:r>
      <w:r w:rsidR="00215D14" w:rsidRPr="00B816CD">
        <w:rPr>
          <w:rFonts w:ascii="Calibri" w:hAnsi="Calibri" w:cs="Calibri"/>
          <w:color w:val="292F33"/>
          <w:sz w:val="23"/>
          <w:szCs w:val="23"/>
        </w:rPr>
        <w:t xml:space="preserve">Geçmiş yıllarda bu eğitimi alan liderler eşliğinde atölye ortamında 21. Yüzyıl Yetkinliklerini deneyimleyerek geliştirecekleri ortamlar kurguladık. 2021 için Türkiye’nin her yerinden gelen başvurular sonucunda bu eğitimi yıl içinde </w:t>
      </w:r>
      <w:r w:rsidR="00215D14" w:rsidRPr="00121863">
        <w:rPr>
          <w:rFonts w:ascii="Calibri" w:hAnsi="Calibri" w:cs="Calibri"/>
          <w:color w:val="292F33"/>
          <w:sz w:val="23"/>
          <w:szCs w:val="23"/>
        </w:rPr>
        <w:t>2 kere</w:t>
      </w:r>
      <w:r w:rsidR="00215D14" w:rsidRPr="00B816CD">
        <w:rPr>
          <w:rFonts w:ascii="Calibri" w:hAnsi="Calibri" w:cs="Calibri"/>
          <w:color w:val="292F33"/>
          <w:sz w:val="23"/>
          <w:szCs w:val="23"/>
        </w:rPr>
        <w:t xml:space="preserve"> tekrarlama kararı aldık. Online olarak gerçekleşecek tüm eğitimlerimizi </w:t>
      </w:r>
      <w:proofErr w:type="spellStart"/>
      <w:r w:rsidR="00215D14" w:rsidRPr="00B816CD">
        <w:rPr>
          <w:rFonts w:ascii="Calibri" w:hAnsi="Calibri" w:cs="Calibri"/>
          <w:color w:val="292F33"/>
          <w:sz w:val="23"/>
          <w:szCs w:val="23"/>
        </w:rPr>
        <w:t>Yet</w:t>
      </w:r>
      <w:r w:rsidR="00743823" w:rsidRPr="00B816CD">
        <w:rPr>
          <w:rFonts w:ascii="Calibri" w:hAnsi="Calibri" w:cs="Calibri"/>
          <w:color w:val="292F33"/>
          <w:sz w:val="23"/>
          <w:szCs w:val="23"/>
        </w:rPr>
        <w:t>G</w:t>
      </w:r>
      <w:r w:rsidR="00215D14" w:rsidRPr="00B816CD">
        <w:rPr>
          <w:rFonts w:ascii="Calibri" w:hAnsi="Calibri" w:cs="Calibri"/>
          <w:color w:val="292F33"/>
          <w:sz w:val="23"/>
          <w:szCs w:val="23"/>
        </w:rPr>
        <w:t>en</w:t>
      </w:r>
      <w:proofErr w:type="spellEnd"/>
      <w:r w:rsidR="00215D14" w:rsidRPr="00B816CD">
        <w:rPr>
          <w:rFonts w:ascii="Calibri" w:hAnsi="Calibri" w:cs="Calibri"/>
          <w:color w:val="292F33"/>
          <w:sz w:val="23"/>
          <w:szCs w:val="23"/>
        </w:rPr>
        <w:t xml:space="preserve"> ve Mehmet Zorlu Vakfı YouTube kanalından canlı olarak yayınlayacağız. Yetkinliklerini geliştirmek isteyen herkesi canlı </w:t>
      </w:r>
      <w:r w:rsidR="00743823" w:rsidRPr="00B816CD">
        <w:rPr>
          <w:rFonts w:ascii="Calibri" w:hAnsi="Calibri" w:cs="Calibri"/>
          <w:color w:val="292F33"/>
          <w:sz w:val="23"/>
          <w:szCs w:val="23"/>
        </w:rPr>
        <w:t>yayınlara</w:t>
      </w:r>
      <w:r w:rsidR="00215D14" w:rsidRPr="00B816CD">
        <w:rPr>
          <w:rFonts w:ascii="Calibri" w:hAnsi="Calibri" w:cs="Calibri"/>
          <w:color w:val="292F33"/>
          <w:sz w:val="23"/>
          <w:szCs w:val="23"/>
        </w:rPr>
        <w:t xml:space="preserve"> bekliyoruz.” dedi. </w:t>
      </w:r>
    </w:p>
    <w:p w14:paraId="053A86AA" w14:textId="77777777" w:rsidR="00215D14" w:rsidRPr="00B816CD" w:rsidRDefault="00215D14" w:rsidP="00B816CD">
      <w:pPr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</w:p>
    <w:p w14:paraId="314CD10B" w14:textId="77777777" w:rsidR="00AE4FF1" w:rsidRPr="00B816CD" w:rsidRDefault="00AE4FF1" w:rsidP="00B816CD">
      <w:pPr>
        <w:jc w:val="both"/>
        <w:rPr>
          <w:rFonts w:ascii="Calibri" w:eastAsia="Times New Roman" w:hAnsi="Calibri" w:cs="Calibri"/>
          <w:b/>
          <w:bCs/>
          <w:color w:val="292F33"/>
          <w:sz w:val="23"/>
          <w:szCs w:val="23"/>
        </w:rPr>
      </w:pPr>
      <w:r w:rsidRPr="00B816CD">
        <w:rPr>
          <w:rFonts w:ascii="Calibri" w:eastAsia="Times New Roman" w:hAnsi="Calibri" w:cs="Calibri"/>
          <w:b/>
          <w:bCs/>
          <w:color w:val="292F33"/>
          <w:sz w:val="23"/>
          <w:szCs w:val="23"/>
        </w:rPr>
        <w:lastRenderedPageBreak/>
        <w:t xml:space="preserve">Katılımcıları Neler Bekliyor? </w:t>
      </w:r>
    </w:p>
    <w:p w14:paraId="6AFC700E" w14:textId="77777777" w:rsidR="00A314D6" w:rsidRPr="00B816CD" w:rsidRDefault="00A314D6" w:rsidP="00B816CD">
      <w:pPr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</w:p>
    <w:p w14:paraId="7163B9DA" w14:textId="77777777" w:rsidR="00AE4FF1" w:rsidRPr="00B816CD" w:rsidRDefault="00AE4FF1" w:rsidP="00B816CD">
      <w:pPr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Kariyer Planlama, CV Hazırlama, Sunum Teknikleri, Takım Çalışması, Algoritmik Düşünmeye Giriş, Excel, IT </w:t>
      </w:r>
      <w:proofErr w:type="spellStart"/>
      <w:r w:rsidRPr="00B816CD">
        <w:rPr>
          <w:rFonts w:ascii="Calibri" w:eastAsia="Times New Roman" w:hAnsi="Calibri" w:cs="Calibri"/>
          <w:color w:val="292F33"/>
          <w:sz w:val="23"/>
          <w:szCs w:val="23"/>
        </w:rPr>
        <w:t>Showcase</w:t>
      </w:r>
      <w:proofErr w:type="spellEnd"/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, </w:t>
      </w:r>
      <w:r w:rsidRPr="00B816CD">
        <w:rPr>
          <w:rFonts w:ascii="Calibri" w:hAnsi="Calibri" w:cs="Calibri"/>
          <w:color w:val="292F33"/>
          <w:sz w:val="23"/>
          <w:szCs w:val="23"/>
        </w:rPr>
        <w:t>Sürdürülebilirlik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ve Sosyal İnovasyon,</w:t>
      </w:r>
      <w:r w:rsidR="00296E97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>21. Yüzyıl O</w:t>
      </w:r>
      <w:r w:rsidRPr="00B816CD">
        <w:rPr>
          <w:rFonts w:ascii="Calibri" w:hAnsi="Calibri" w:cs="Calibri"/>
          <w:color w:val="292F33"/>
          <w:sz w:val="23"/>
          <w:szCs w:val="23"/>
        </w:rPr>
        <w:t>kuryazarlıkları (Dijital Okuryazarlık, Finansal Okuryazarlık, Bilgi Okuryazarlığı, Medya Okuryazarlığı, Teknoloji Okuryazarlığı) Girişimcilik gibi tamamen online gerçekleşecek derslerle Türkiye’deki çok sayıda gence ulaşmak hedefleniyor.</w:t>
      </w:r>
    </w:p>
    <w:p w14:paraId="19DDC846" w14:textId="77777777" w:rsidR="00EF7698" w:rsidRPr="00B816CD" w:rsidRDefault="00EF7698" w:rsidP="00B816CD">
      <w:pPr>
        <w:jc w:val="both"/>
        <w:rPr>
          <w:rFonts w:ascii="Calibri" w:eastAsia="Times New Roman" w:hAnsi="Calibri" w:cs="Calibri"/>
          <w:color w:val="292F33"/>
          <w:sz w:val="23"/>
          <w:szCs w:val="23"/>
        </w:rPr>
      </w:pPr>
    </w:p>
    <w:p w14:paraId="6C58E471" w14:textId="77777777" w:rsidR="00F24EF0" w:rsidRPr="00B816CD" w:rsidRDefault="00743823" w:rsidP="00B816CD">
      <w:pPr>
        <w:jc w:val="both"/>
        <w:rPr>
          <w:rFonts w:ascii="Calibri" w:hAnsi="Calibri" w:cs="Calibri"/>
          <w:color w:val="292F33"/>
          <w:sz w:val="23"/>
          <w:szCs w:val="23"/>
        </w:rPr>
      </w:pP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MZV-MEF </w:t>
      </w:r>
      <w:proofErr w:type="spellStart"/>
      <w:r w:rsidRPr="00B816CD">
        <w:rPr>
          <w:rFonts w:ascii="Calibri" w:eastAsia="Times New Roman" w:hAnsi="Calibri" w:cs="Calibri"/>
          <w:color w:val="292F33"/>
          <w:sz w:val="23"/>
          <w:szCs w:val="23"/>
        </w:rPr>
        <w:t>Yet</w:t>
      </w:r>
      <w:r w:rsidR="004434F1" w:rsidRPr="00B816CD">
        <w:rPr>
          <w:rFonts w:ascii="Calibri" w:eastAsia="Times New Roman" w:hAnsi="Calibri" w:cs="Calibri"/>
          <w:color w:val="292F33"/>
          <w:sz w:val="23"/>
          <w:szCs w:val="23"/>
        </w:rPr>
        <w:t>G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>e</w:t>
      </w:r>
      <w:r w:rsidR="004434F1" w:rsidRPr="00B816CD">
        <w:rPr>
          <w:rFonts w:ascii="Calibri" w:eastAsia="Times New Roman" w:hAnsi="Calibri" w:cs="Calibri"/>
          <w:color w:val="292F33"/>
          <w:sz w:val="23"/>
          <w:szCs w:val="23"/>
        </w:rPr>
        <w:t>n</w:t>
      </w:r>
      <w:proofErr w:type="spellEnd"/>
      <w:r w:rsidR="004434F1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21. Yüzyıl Yetkinlikleri Eğitim Programı’nı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 dileyen herkes </w:t>
      </w:r>
      <w:r w:rsidR="00EF7698" w:rsidRPr="00B816CD">
        <w:rPr>
          <w:rFonts w:ascii="Calibri" w:eastAsia="Times New Roman" w:hAnsi="Calibri" w:cs="Calibri"/>
          <w:color w:val="292F33"/>
          <w:sz w:val="23"/>
          <w:szCs w:val="23"/>
        </w:rPr>
        <w:t xml:space="preserve">www.mzv.org.tr, Mehmet Zorlu Vakfı ve Yetkin Gençler Youtube kanalları üzerinden canlı </w:t>
      </w:r>
      <w:r w:rsidRPr="00B816CD">
        <w:rPr>
          <w:rFonts w:ascii="Calibri" w:eastAsia="Times New Roman" w:hAnsi="Calibri" w:cs="Calibri"/>
          <w:color w:val="292F33"/>
          <w:sz w:val="23"/>
          <w:szCs w:val="23"/>
        </w:rPr>
        <w:t>olarak izleyebi</w:t>
      </w:r>
      <w:r w:rsidR="004434F1" w:rsidRPr="00B816CD">
        <w:rPr>
          <w:rFonts w:ascii="Calibri" w:eastAsia="Times New Roman" w:hAnsi="Calibri" w:cs="Calibri"/>
          <w:color w:val="292F33"/>
          <w:sz w:val="23"/>
          <w:szCs w:val="23"/>
        </w:rPr>
        <w:t>lecek.</w:t>
      </w:r>
    </w:p>
    <w:p w14:paraId="2940BA0A" w14:textId="77777777" w:rsidR="00A3373B" w:rsidRPr="00393946" w:rsidRDefault="00A3373B" w:rsidP="00B816CD">
      <w:pPr>
        <w:jc w:val="both"/>
        <w:rPr>
          <w:rFonts w:ascii="Calibri" w:hAnsi="Calibri" w:cs="Calibri"/>
        </w:rPr>
      </w:pPr>
    </w:p>
    <w:sectPr w:rsidR="00A3373B" w:rsidRPr="00393946" w:rsidSect="00224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4152"/>
    <w:multiLevelType w:val="hybridMultilevel"/>
    <w:tmpl w:val="5044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E53"/>
    <w:multiLevelType w:val="hybridMultilevel"/>
    <w:tmpl w:val="68EC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73B"/>
    <w:rsid w:val="0004224B"/>
    <w:rsid w:val="00045FA8"/>
    <w:rsid w:val="00121863"/>
    <w:rsid w:val="00215D14"/>
    <w:rsid w:val="00224A3A"/>
    <w:rsid w:val="00296E97"/>
    <w:rsid w:val="002C5CD6"/>
    <w:rsid w:val="00393946"/>
    <w:rsid w:val="004434F1"/>
    <w:rsid w:val="00453EC6"/>
    <w:rsid w:val="00496D06"/>
    <w:rsid w:val="005B3A27"/>
    <w:rsid w:val="006A221C"/>
    <w:rsid w:val="00743823"/>
    <w:rsid w:val="007E4144"/>
    <w:rsid w:val="007F558C"/>
    <w:rsid w:val="009A2EE6"/>
    <w:rsid w:val="009C42D3"/>
    <w:rsid w:val="00A314D6"/>
    <w:rsid w:val="00A3373B"/>
    <w:rsid w:val="00A569A1"/>
    <w:rsid w:val="00AE4FF1"/>
    <w:rsid w:val="00B816CD"/>
    <w:rsid w:val="00BE5695"/>
    <w:rsid w:val="00C56BB9"/>
    <w:rsid w:val="00CC1FBF"/>
    <w:rsid w:val="00CE155F"/>
    <w:rsid w:val="00D56439"/>
    <w:rsid w:val="00DB58BC"/>
    <w:rsid w:val="00EB4BF1"/>
    <w:rsid w:val="00EF7698"/>
    <w:rsid w:val="00F24EF0"/>
    <w:rsid w:val="00F83FEC"/>
    <w:rsid w:val="00F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6361"/>
  <w15:docId w15:val="{B4FCDA60-1122-4FA1-B73C-71A80EFD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3A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4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A337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alk4Char">
    <w:name w:val="Başlık 4 Char"/>
    <w:basedOn w:val="VarsaylanParagrafYazTipi"/>
    <w:link w:val="Balk4"/>
    <w:uiPriority w:val="9"/>
    <w:rsid w:val="00A3373B"/>
    <w:rPr>
      <w:rFonts w:ascii="Times New Roman" w:eastAsia="Times New Roman" w:hAnsi="Times New Roman" w:cs="Times New Roman"/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4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F24EF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A221C"/>
    <w:rPr>
      <w:b/>
      <w:bCs/>
    </w:rPr>
  </w:style>
  <w:style w:type="paragraph" w:styleId="ListeParagraf">
    <w:name w:val="List Paragraph"/>
    <w:basedOn w:val="Normal"/>
    <w:uiPriority w:val="34"/>
    <w:qFormat/>
    <w:rsid w:val="00045FA8"/>
    <w:pPr>
      <w:ind w:left="720"/>
      <w:contextualSpacing/>
    </w:pPr>
  </w:style>
  <w:style w:type="paragraph" w:customStyle="1" w:styleId="gy">
    <w:name w:val="gy"/>
    <w:basedOn w:val="Normal"/>
    <w:rsid w:val="00D564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52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4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ERİNÇ ÜNAL</dc:creator>
  <cp:lastModifiedBy>Gizem Karatas</cp:lastModifiedBy>
  <cp:revision>7</cp:revision>
  <dcterms:created xsi:type="dcterms:W3CDTF">2021-02-11T14:59:00Z</dcterms:created>
  <dcterms:modified xsi:type="dcterms:W3CDTF">2021-02-12T10:45:00Z</dcterms:modified>
</cp:coreProperties>
</file>