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67A8" w14:textId="77777777" w:rsidR="00AB36C6" w:rsidRPr="00A20021" w:rsidRDefault="00ED46FE" w:rsidP="00AA5822">
      <w:pPr>
        <w:spacing w:line="240" w:lineRule="auto"/>
        <w:jc w:val="center"/>
        <w:rPr>
          <w:rFonts w:ascii="Segoe UI" w:hAnsi="Segoe UI" w:cs="Segoe UI"/>
          <w:b/>
          <w:lang w:val="tr-TR"/>
        </w:rPr>
      </w:pPr>
      <w:r w:rsidRPr="00A20021">
        <w:rPr>
          <w:rFonts w:ascii="Segoe UI" w:hAnsi="Segoe UI" w:cs="Segoe UI"/>
          <w:b/>
          <w:lang w:val="tr-TR"/>
        </w:rPr>
        <w:t>Zorlu Holding</w:t>
      </w:r>
      <w:r w:rsidR="004C6281" w:rsidRPr="00A20021">
        <w:rPr>
          <w:rFonts w:ascii="Segoe UI" w:hAnsi="Segoe UI" w:cs="Segoe UI"/>
          <w:b/>
          <w:lang w:val="tr-TR"/>
        </w:rPr>
        <w:t>’in Sürdürülebilirlik Odaklı</w:t>
      </w:r>
    </w:p>
    <w:p w14:paraId="4ABE6236" w14:textId="077E4A74" w:rsidR="00AB36C6" w:rsidRDefault="00401134" w:rsidP="00AA5822">
      <w:pPr>
        <w:spacing w:line="240" w:lineRule="auto"/>
        <w:jc w:val="center"/>
        <w:rPr>
          <w:rFonts w:ascii="Segoe UI" w:hAnsi="Segoe UI" w:cs="Segoe UI"/>
          <w:b/>
          <w:lang w:val="tr-TR"/>
        </w:rPr>
      </w:pPr>
      <w:r w:rsidRPr="00A20021">
        <w:rPr>
          <w:rFonts w:ascii="Segoe UI" w:hAnsi="Segoe UI" w:cs="Segoe UI"/>
          <w:b/>
          <w:lang w:val="tr-TR"/>
        </w:rPr>
        <w:t>Akıllı Hayat Akademisi’nde 4. Dönem Eğitimleri Tamamlandı</w:t>
      </w:r>
    </w:p>
    <w:p w14:paraId="12FAE689" w14:textId="77777777" w:rsidR="004205D8" w:rsidRPr="00A20021" w:rsidRDefault="004205D8" w:rsidP="00AA5822">
      <w:pPr>
        <w:spacing w:line="240" w:lineRule="auto"/>
        <w:jc w:val="center"/>
        <w:rPr>
          <w:rFonts w:ascii="Segoe UI" w:hAnsi="Segoe UI" w:cs="Segoe UI"/>
          <w:b/>
          <w:lang w:val="tr-TR"/>
        </w:rPr>
      </w:pPr>
    </w:p>
    <w:p w14:paraId="635FBEC9" w14:textId="036F7DC4" w:rsidR="00AA5822" w:rsidRPr="00A20021" w:rsidRDefault="00B33E28" w:rsidP="00AA5822">
      <w:pPr>
        <w:spacing w:line="240" w:lineRule="auto"/>
        <w:jc w:val="center"/>
        <w:rPr>
          <w:rFonts w:ascii="Segoe UI" w:hAnsi="Segoe UI" w:cs="Segoe UI"/>
          <w:b/>
          <w:shd w:val="clear" w:color="auto" w:fill="FFFFFF"/>
          <w:lang w:val="tr-TR"/>
        </w:rPr>
      </w:pPr>
      <w:r w:rsidRPr="00A20021">
        <w:rPr>
          <w:rFonts w:ascii="Segoe UI" w:hAnsi="Segoe UI" w:cs="Segoe UI"/>
          <w:b/>
          <w:lang w:val="tr-TR"/>
        </w:rPr>
        <w:t xml:space="preserve">Zorlu Holding’in, Akıllı Hayat 2030 sürdürülebilirlik vizyonu doğrultusunda </w:t>
      </w:r>
      <w:r w:rsidR="00AA5822" w:rsidRPr="00A20021">
        <w:rPr>
          <w:rFonts w:ascii="Segoe UI" w:hAnsi="Segoe UI" w:cs="Segoe UI"/>
          <w:b/>
          <w:lang w:val="tr-TR"/>
        </w:rPr>
        <w:t xml:space="preserve">Boğaziçi Üniversitesi Yaşamboyu Eğitim Merkezi (BÜYEM) </w:t>
      </w:r>
      <w:r w:rsidRPr="00A20021">
        <w:rPr>
          <w:rFonts w:ascii="Segoe UI" w:hAnsi="Segoe UI" w:cs="Segoe UI"/>
          <w:b/>
          <w:lang w:val="tr-TR"/>
        </w:rPr>
        <w:t xml:space="preserve">işbirliğiyle gerçekleştirdiği Akıllı Hayat Akademisi’nin </w:t>
      </w:r>
      <w:r w:rsidR="00300470">
        <w:rPr>
          <w:rFonts w:ascii="Segoe UI" w:hAnsi="Segoe UI" w:cs="Segoe UI"/>
          <w:b/>
          <w:lang w:val="tr-TR"/>
        </w:rPr>
        <w:t>“</w:t>
      </w:r>
      <w:r w:rsidRPr="00A20021">
        <w:rPr>
          <w:rFonts w:ascii="Segoe UI" w:hAnsi="Segoe UI" w:cs="Segoe UI"/>
          <w:b/>
          <w:lang w:val="tr-TR"/>
        </w:rPr>
        <w:t>Sürdürülebilirlik 101</w:t>
      </w:r>
      <w:r w:rsidR="00300470">
        <w:rPr>
          <w:rFonts w:ascii="Segoe UI" w:hAnsi="Segoe UI" w:cs="Segoe UI"/>
          <w:b/>
          <w:lang w:val="tr-TR"/>
        </w:rPr>
        <w:t>”</w:t>
      </w:r>
      <w:r w:rsidRPr="00A20021">
        <w:rPr>
          <w:rFonts w:ascii="Segoe UI" w:hAnsi="Segoe UI" w:cs="Segoe UI"/>
          <w:b/>
          <w:lang w:val="tr-TR"/>
        </w:rPr>
        <w:t xml:space="preserve"> eğitiminde 4</w:t>
      </w:r>
      <w:r w:rsidR="004A7E21">
        <w:rPr>
          <w:rFonts w:ascii="Segoe UI" w:hAnsi="Segoe UI" w:cs="Segoe UI"/>
          <w:b/>
          <w:lang w:val="tr-TR"/>
        </w:rPr>
        <w:t>. d</w:t>
      </w:r>
      <w:r w:rsidRPr="00A20021">
        <w:rPr>
          <w:rFonts w:ascii="Segoe UI" w:hAnsi="Segoe UI" w:cs="Segoe UI"/>
          <w:b/>
          <w:lang w:val="tr-TR"/>
        </w:rPr>
        <w:t>önem tamamlandı.</w:t>
      </w:r>
      <w:r w:rsidR="00AA5822" w:rsidRPr="00A20021">
        <w:rPr>
          <w:rFonts w:ascii="Segoe UI" w:hAnsi="Segoe UI" w:cs="Segoe UI"/>
          <w:b/>
          <w:lang w:val="tr-TR"/>
        </w:rPr>
        <w:t xml:space="preserve"> Zorlu Grubu çalışanlarına yönelik hazırlanan </w:t>
      </w:r>
      <w:r w:rsidR="00AA5822" w:rsidRPr="00A20021">
        <w:rPr>
          <w:rFonts w:ascii="Segoe UI" w:hAnsi="Segoe UI" w:cs="Segoe UI"/>
          <w:b/>
          <w:shd w:val="clear" w:color="auto" w:fill="FFFFFF"/>
          <w:lang w:val="tr-TR"/>
        </w:rPr>
        <w:t>eğitim programında, sürdürülebilirlik alanındaki en güncel gelişmeler, yeni kavramlar ve yaklaşımlar ele alındı.</w:t>
      </w:r>
    </w:p>
    <w:p w14:paraId="383A8480" w14:textId="62BCC795" w:rsidR="00415AFF" w:rsidRPr="00A20021" w:rsidRDefault="00DB348E" w:rsidP="00AF5FA2">
      <w:pPr>
        <w:spacing w:line="240" w:lineRule="auto"/>
        <w:jc w:val="both"/>
        <w:rPr>
          <w:rFonts w:ascii="Segoe UI" w:hAnsi="Segoe UI" w:cs="Segoe UI"/>
          <w:shd w:val="clear" w:color="auto" w:fill="FFFFFF"/>
          <w:lang w:val="tr-TR"/>
        </w:rPr>
      </w:pPr>
      <w:r w:rsidRPr="00A20021">
        <w:rPr>
          <w:rFonts w:ascii="Segoe UI" w:hAnsi="Segoe UI" w:cs="Segoe UI"/>
          <w:shd w:val="clear" w:color="auto" w:fill="FFFFFF"/>
          <w:lang w:val="tr-TR"/>
        </w:rPr>
        <w:t>Zorlu Holding,</w:t>
      </w:r>
      <w:r w:rsidR="00AF5FA2">
        <w:rPr>
          <w:rFonts w:ascii="Segoe UI" w:hAnsi="Segoe UI" w:cs="Segoe UI"/>
          <w:shd w:val="clear" w:color="auto" w:fill="FFFFFF"/>
          <w:lang w:val="tr-TR"/>
        </w:rPr>
        <w:t xml:space="preserve"> </w:t>
      </w:r>
      <w:r w:rsidRPr="00A20021">
        <w:rPr>
          <w:rFonts w:ascii="Segoe UI" w:hAnsi="Segoe UI" w:cs="Segoe UI"/>
          <w:shd w:val="clear" w:color="auto" w:fill="FFFFFF"/>
          <w:lang w:val="tr-TR"/>
        </w:rPr>
        <w:t xml:space="preserve">daha yaşanabilir bir dünya ve sürdürülebilir </w:t>
      </w:r>
      <w:r w:rsidR="003C688B">
        <w:rPr>
          <w:rFonts w:ascii="Segoe UI" w:hAnsi="Segoe UI" w:cs="Segoe UI"/>
          <w:shd w:val="clear" w:color="auto" w:fill="FFFFFF"/>
          <w:lang w:val="tr-TR"/>
        </w:rPr>
        <w:t xml:space="preserve">bir </w:t>
      </w:r>
      <w:r w:rsidRPr="00A20021">
        <w:rPr>
          <w:rFonts w:ascii="Segoe UI" w:hAnsi="Segoe UI" w:cs="Segoe UI"/>
          <w:shd w:val="clear" w:color="auto" w:fill="FFFFFF"/>
          <w:lang w:val="tr-TR"/>
        </w:rPr>
        <w:t>gelecek için, Akıllı Hayat 2030 vizyonu</w:t>
      </w:r>
      <w:r w:rsidR="004205D8">
        <w:rPr>
          <w:rFonts w:ascii="Segoe UI" w:hAnsi="Segoe UI" w:cs="Segoe UI"/>
          <w:shd w:val="clear" w:color="auto" w:fill="FFFFFF"/>
          <w:lang w:val="tr-TR"/>
        </w:rPr>
        <w:t xml:space="preserve"> </w:t>
      </w:r>
      <w:r w:rsidRPr="00A20021">
        <w:rPr>
          <w:rFonts w:ascii="Segoe UI" w:hAnsi="Segoe UI" w:cs="Segoe UI"/>
          <w:shd w:val="clear" w:color="auto" w:fill="FFFFFF"/>
          <w:lang w:val="tr-TR"/>
        </w:rPr>
        <w:t>çerçevesinde; çevresel, sosyal ve yönetişim alanlarında tüm paydaşları</w:t>
      </w:r>
      <w:r w:rsidR="00AF5FA2">
        <w:rPr>
          <w:rFonts w:ascii="Segoe UI" w:hAnsi="Segoe UI" w:cs="Segoe UI"/>
          <w:shd w:val="clear" w:color="auto" w:fill="FFFFFF"/>
          <w:lang w:val="tr-TR"/>
        </w:rPr>
        <w:t xml:space="preserve"> için değer yaratmay</w:t>
      </w:r>
      <w:r w:rsidR="007A6A23">
        <w:rPr>
          <w:rFonts w:ascii="Segoe UI" w:hAnsi="Segoe UI" w:cs="Segoe UI"/>
          <w:shd w:val="clear" w:color="auto" w:fill="FFFFFF"/>
          <w:lang w:val="tr-TR"/>
        </w:rPr>
        <w:t>a</w:t>
      </w:r>
      <w:r w:rsidR="00AF5FA2">
        <w:rPr>
          <w:rFonts w:ascii="Segoe UI" w:hAnsi="Segoe UI" w:cs="Segoe UI"/>
          <w:shd w:val="clear" w:color="auto" w:fill="FFFFFF"/>
          <w:lang w:val="tr-TR"/>
        </w:rPr>
        <w:t xml:space="preserve"> </w:t>
      </w:r>
      <w:r w:rsidR="007A6A23">
        <w:rPr>
          <w:rFonts w:ascii="Segoe UI" w:hAnsi="Segoe UI" w:cs="Segoe UI"/>
          <w:shd w:val="clear" w:color="auto" w:fill="FFFFFF"/>
          <w:lang w:val="tr-TR"/>
        </w:rPr>
        <w:t xml:space="preserve">devam ediyor. </w:t>
      </w:r>
      <w:r w:rsidR="00300470">
        <w:rPr>
          <w:rFonts w:ascii="Segoe UI" w:hAnsi="Segoe UI" w:cs="Segoe UI"/>
          <w:shd w:val="clear" w:color="auto" w:fill="FFFFFF"/>
          <w:lang w:val="tr-TR"/>
        </w:rPr>
        <w:t xml:space="preserve"> Sorumlu yatırım holdingi perspektifiyle, </w:t>
      </w:r>
      <w:r w:rsidR="00AF5FA2" w:rsidRPr="00A20021">
        <w:rPr>
          <w:rFonts w:ascii="Segoe UI" w:hAnsi="Segoe UI" w:cs="Segoe UI"/>
          <w:shd w:val="clear" w:color="auto" w:fill="FFFFFF"/>
          <w:lang w:val="tr-TR"/>
        </w:rPr>
        <w:t xml:space="preserve">insan odaklı </w:t>
      </w:r>
      <w:r w:rsidR="00300470">
        <w:rPr>
          <w:rFonts w:ascii="Segoe UI" w:hAnsi="Segoe UI" w:cs="Segoe UI"/>
          <w:shd w:val="clear" w:color="auto" w:fill="FFFFFF"/>
          <w:lang w:val="tr-TR"/>
        </w:rPr>
        <w:t>eko</w:t>
      </w:r>
      <w:r w:rsidR="00AF5FA2" w:rsidRPr="00A20021">
        <w:rPr>
          <w:rFonts w:ascii="Segoe UI" w:hAnsi="Segoe UI" w:cs="Segoe UI"/>
          <w:shd w:val="clear" w:color="auto" w:fill="FFFFFF"/>
          <w:lang w:val="tr-TR"/>
        </w:rPr>
        <w:t>sistemler</w:t>
      </w:r>
      <w:r w:rsidR="00AF5FA2">
        <w:rPr>
          <w:rFonts w:ascii="Segoe UI" w:hAnsi="Segoe UI" w:cs="Segoe UI"/>
          <w:shd w:val="clear" w:color="auto" w:fill="FFFFFF"/>
          <w:lang w:val="tr-TR"/>
        </w:rPr>
        <w:t xml:space="preserve"> geliştirilmesi için çalışan </w:t>
      </w:r>
      <w:r w:rsidR="00AF5FA2" w:rsidRPr="00A20021">
        <w:rPr>
          <w:rFonts w:ascii="Segoe UI" w:hAnsi="Segoe UI" w:cs="Segoe UI"/>
          <w:shd w:val="clear" w:color="auto" w:fill="FFFFFF"/>
          <w:lang w:val="tr-TR"/>
        </w:rPr>
        <w:t xml:space="preserve">Zorlu </w:t>
      </w:r>
      <w:r w:rsidR="00AF5FA2">
        <w:rPr>
          <w:rFonts w:ascii="Segoe UI" w:hAnsi="Segoe UI" w:cs="Segoe UI"/>
          <w:shd w:val="clear" w:color="auto" w:fill="FFFFFF"/>
          <w:lang w:val="tr-TR"/>
        </w:rPr>
        <w:t xml:space="preserve">Holding, </w:t>
      </w:r>
      <w:r w:rsidR="00AF5FA2" w:rsidRPr="00A20021">
        <w:rPr>
          <w:rFonts w:ascii="Segoe UI" w:hAnsi="Segoe UI" w:cs="Segoe UI"/>
          <w:shd w:val="clear" w:color="auto" w:fill="FFFFFF"/>
          <w:lang w:val="tr-TR"/>
        </w:rPr>
        <w:t xml:space="preserve">sürdürülebilirlik </w:t>
      </w:r>
      <w:r w:rsidR="00AA34BA">
        <w:rPr>
          <w:rFonts w:ascii="Segoe UI" w:hAnsi="Segoe UI" w:cs="Segoe UI"/>
          <w:shd w:val="clear" w:color="auto" w:fill="FFFFFF"/>
          <w:lang w:val="tr-TR"/>
        </w:rPr>
        <w:t xml:space="preserve">odaklı </w:t>
      </w:r>
      <w:r w:rsidR="00AF5FA2" w:rsidRPr="00A20021">
        <w:rPr>
          <w:rFonts w:ascii="Segoe UI" w:hAnsi="Segoe UI" w:cs="Segoe UI"/>
          <w:shd w:val="clear" w:color="auto" w:fill="FFFFFF"/>
          <w:lang w:val="tr-TR"/>
        </w:rPr>
        <w:t>eğitimlerle</w:t>
      </w:r>
      <w:r w:rsidR="00300470">
        <w:rPr>
          <w:rFonts w:ascii="Segoe UI" w:hAnsi="Segoe UI" w:cs="Segoe UI"/>
          <w:shd w:val="clear" w:color="auto" w:fill="FFFFFF"/>
          <w:lang w:val="tr-TR"/>
        </w:rPr>
        <w:t xml:space="preserve"> de</w:t>
      </w:r>
      <w:r w:rsidR="00AF5FA2" w:rsidRPr="00A20021">
        <w:rPr>
          <w:rFonts w:ascii="Segoe UI" w:hAnsi="Segoe UI" w:cs="Segoe UI"/>
          <w:shd w:val="clear" w:color="auto" w:fill="FFFFFF"/>
          <w:lang w:val="tr-TR"/>
        </w:rPr>
        <w:t xml:space="preserve"> </w:t>
      </w:r>
      <w:r w:rsidR="00AA34BA">
        <w:rPr>
          <w:rFonts w:ascii="Segoe UI" w:hAnsi="Segoe UI" w:cs="Segoe UI"/>
          <w:shd w:val="clear" w:color="auto" w:fill="FFFFFF"/>
          <w:lang w:val="tr-TR"/>
        </w:rPr>
        <w:t>çalışanlarının gelişimini</w:t>
      </w:r>
      <w:r w:rsidR="00AF5FA2" w:rsidRPr="00A20021">
        <w:rPr>
          <w:rFonts w:ascii="Segoe UI" w:hAnsi="Segoe UI" w:cs="Segoe UI"/>
          <w:shd w:val="clear" w:color="auto" w:fill="FFFFFF"/>
          <w:lang w:val="tr-TR"/>
        </w:rPr>
        <w:t xml:space="preserve"> desteklemeyi </w:t>
      </w:r>
      <w:r w:rsidR="00AF5FA2" w:rsidRPr="00DA1BC1">
        <w:rPr>
          <w:rFonts w:ascii="Segoe UI" w:hAnsi="Segoe UI" w:cs="Segoe UI"/>
          <w:shd w:val="clear" w:color="auto" w:fill="FFFFFF"/>
          <w:lang w:val="tr-TR"/>
        </w:rPr>
        <w:t>sürdürüyor</w:t>
      </w:r>
      <w:r w:rsidR="00AF5FA2" w:rsidRPr="00A20021">
        <w:rPr>
          <w:rFonts w:ascii="Segoe UI" w:hAnsi="Segoe UI" w:cs="Segoe UI"/>
          <w:shd w:val="clear" w:color="auto" w:fill="FFFFFF"/>
          <w:lang w:val="tr-TR"/>
        </w:rPr>
        <w:t>.</w:t>
      </w:r>
      <w:r w:rsidR="007A6A23">
        <w:rPr>
          <w:rFonts w:ascii="Segoe UI" w:hAnsi="Segoe UI" w:cs="Segoe UI"/>
          <w:shd w:val="clear" w:color="auto" w:fill="FFFFFF"/>
          <w:lang w:val="tr-TR"/>
        </w:rPr>
        <w:t xml:space="preserve"> B</w:t>
      </w:r>
      <w:r w:rsidRPr="00A20021">
        <w:rPr>
          <w:rFonts w:ascii="Segoe UI" w:hAnsi="Segoe UI" w:cs="Segoe UI"/>
          <w:shd w:val="clear" w:color="auto" w:fill="FFFFFF"/>
          <w:lang w:val="tr-TR"/>
        </w:rPr>
        <w:t xml:space="preserve">u kapsamda </w:t>
      </w:r>
      <w:r w:rsidR="00415AFF" w:rsidRPr="00A20021">
        <w:rPr>
          <w:rFonts w:ascii="Segoe UI" w:hAnsi="Segoe UI" w:cs="Segoe UI"/>
          <w:shd w:val="clear" w:color="auto" w:fill="FFFFFF"/>
          <w:lang w:val="tr-TR"/>
        </w:rPr>
        <w:t xml:space="preserve">çalışanlarının </w:t>
      </w:r>
      <w:r w:rsidR="00415AFF" w:rsidRPr="00A20021">
        <w:rPr>
          <w:rFonts w:ascii="Segoe UI" w:hAnsi="Segoe UI" w:cs="Segoe UI"/>
          <w:lang w:val="tr-TR"/>
        </w:rPr>
        <w:t>sürdürülebilirlik alanında bilgi birikimini artırmak üzere Boğaziçi Üniversitesi Yaşamboyu Eğitim Merkezi (BÜYEM) ile birlikte dört yıldır eğitim programları düzenliyor.</w:t>
      </w:r>
    </w:p>
    <w:p w14:paraId="0A5B5DEA" w14:textId="12116AEA" w:rsidR="00415AFF" w:rsidRPr="00A20021" w:rsidRDefault="00415AFF" w:rsidP="00AF5FA2">
      <w:pPr>
        <w:spacing w:line="240" w:lineRule="auto"/>
        <w:jc w:val="both"/>
        <w:rPr>
          <w:rFonts w:ascii="Segoe UI" w:hAnsi="Segoe UI" w:cs="Segoe UI"/>
          <w:shd w:val="clear" w:color="auto" w:fill="FFFFFF"/>
          <w:lang w:val="tr-TR"/>
        </w:rPr>
      </w:pPr>
      <w:r w:rsidRPr="00A20021">
        <w:rPr>
          <w:rFonts w:ascii="Segoe UI" w:hAnsi="Segoe UI" w:cs="Segoe UI"/>
          <w:shd w:val="clear" w:color="auto" w:fill="FFFFFF"/>
          <w:lang w:val="tr-TR"/>
        </w:rPr>
        <w:t>Sürdürülebilirlik alanındaki en güncel gelişmeler, yeni kavramlar ve yaklaşımların mercek altına alındığı eğitim programını</w:t>
      </w:r>
      <w:r w:rsidR="00C47E24" w:rsidRPr="00A20021">
        <w:rPr>
          <w:rFonts w:ascii="Segoe UI" w:hAnsi="Segoe UI" w:cs="Segoe UI"/>
          <w:shd w:val="clear" w:color="auto" w:fill="FFFFFF"/>
          <w:lang w:val="tr-TR"/>
        </w:rPr>
        <w:t>n</w:t>
      </w:r>
      <w:r w:rsidRPr="00A20021">
        <w:rPr>
          <w:rFonts w:ascii="Segoe UI" w:hAnsi="Segoe UI" w:cs="Segoe UI"/>
          <w:shd w:val="clear" w:color="auto" w:fill="FFFFFF"/>
          <w:lang w:val="tr-TR"/>
        </w:rPr>
        <w:t xml:space="preserve"> 4</w:t>
      </w:r>
      <w:r w:rsidR="004A7E21">
        <w:rPr>
          <w:rFonts w:ascii="Segoe UI" w:hAnsi="Segoe UI" w:cs="Segoe UI"/>
          <w:shd w:val="clear" w:color="auto" w:fill="FFFFFF"/>
          <w:lang w:val="tr-TR"/>
        </w:rPr>
        <w:t xml:space="preserve">. </w:t>
      </w:r>
      <w:r w:rsidR="00EC1EB2">
        <w:rPr>
          <w:rFonts w:ascii="Segoe UI" w:hAnsi="Segoe UI" w:cs="Segoe UI"/>
          <w:shd w:val="clear" w:color="auto" w:fill="FFFFFF"/>
          <w:lang w:val="tr-TR"/>
        </w:rPr>
        <w:t>d</w:t>
      </w:r>
      <w:r w:rsidRPr="00A20021">
        <w:rPr>
          <w:rFonts w:ascii="Segoe UI" w:hAnsi="Segoe UI" w:cs="Segoe UI"/>
          <w:shd w:val="clear" w:color="auto" w:fill="FFFFFF"/>
          <w:lang w:val="tr-TR"/>
        </w:rPr>
        <w:t>önemi</w:t>
      </w:r>
      <w:r w:rsidR="00300470">
        <w:rPr>
          <w:rFonts w:ascii="Segoe UI" w:hAnsi="Segoe UI" w:cs="Segoe UI"/>
          <w:shd w:val="clear" w:color="auto" w:fill="FFFFFF"/>
          <w:lang w:val="tr-TR"/>
        </w:rPr>
        <w:t xml:space="preserve"> geçtiğimiz günlerde</w:t>
      </w:r>
      <w:r w:rsidRPr="00A20021">
        <w:rPr>
          <w:rFonts w:ascii="Segoe UI" w:hAnsi="Segoe UI" w:cs="Segoe UI"/>
          <w:shd w:val="clear" w:color="auto" w:fill="FFFFFF"/>
          <w:lang w:val="tr-TR"/>
        </w:rPr>
        <w:t xml:space="preserve"> </w:t>
      </w:r>
      <w:r w:rsidR="00AA34BA">
        <w:rPr>
          <w:rFonts w:ascii="Segoe UI" w:hAnsi="Segoe UI" w:cs="Segoe UI"/>
          <w:shd w:val="clear" w:color="auto" w:fill="FFFFFF"/>
          <w:lang w:val="tr-TR"/>
        </w:rPr>
        <w:t>tamamlandı</w:t>
      </w:r>
      <w:r w:rsidRPr="00A20021">
        <w:rPr>
          <w:rFonts w:ascii="Segoe UI" w:hAnsi="Segoe UI" w:cs="Segoe UI"/>
          <w:shd w:val="clear" w:color="auto" w:fill="FFFFFF"/>
          <w:lang w:val="tr-TR"/>
        </w:rPr>
        <w:t xml:space="preserve">. </w:t>
      </w:r>
      <w:r w:rsidR="00C47E24" w:rsidRPr="00A20021">
        <w:rPr>
          <w:rFonts w:ascii="Segoe UI" w:hAnsi="Segoe UI" w:cs="Segoe UI"/>
          <w:shd w:val="clear" w:color="auto" w:fill="FFFFFF"/>
          <w:lang w:val="tr-TR"/>
        </w:rPr>
        <w:t xml:space="preserve">Akıllı Hayat Akademisi’nin </w:t>
      </w:r>
      <w:r w:rsidR="00300470">
        <w:rPr>
          <w:rFonts w:ascii="Segoe UI" w:hAnsi="Segoe UI" w:cs="Segoe UI"/>
          <w:shd w:val="clear" w:color="auto" w:fill="FFFFFF"/>
          <w:lang w:val="tr-TR"/>
        </w:rPr>
        <w:t xml:space="preserve"> </w:t>
      </w:r>
      <w:r w:rsidR="00601D9D">
        <w:rPr>
          <w:rFonts w:ascii="Segoe UI" w:hAnsi="Segoe UI" w:cs="Segoe UI"/>
          <w:shd w:val="clear" w:color="auto" w:fill="FFFFFF"/>
          <w:lang w:val="tr-TR"/>
        </w:rPr>
        <w:t xml:space="preserve">5 </w:t>
      </w:r>
      <w:r w:rsidR="00300470">
        <w:rPr>
          <w:rFonts w:ascii="Segoe UI" w:hAnsi="Segoe UI" w:cs="Segoe UI"/>
          <w:shd w:val="clear" w:color="auto" w:fill="FFFFFF"/>
          <w:lang w:val="tr-TR"/>
        </w:rPr>
        <w:t>hafta süren</w:t>
      </w:r>
      <w:r w:rsidR="00C47E24" w:rsidRPr="00A20021">
        <w:rPr>
          <w:rFonts w:ascii="Segoe UI" w:hAnsi="Segoe UI" w:cs="Segoe UI"/>
          <w:shd w:val="clear" w:color="auto" w:fill="FFFFFF"/>
          <w:lang w:val="tr-TR"/>
        </w:rPr>
        <w:t xml:space="preserve"> </w:t>
      </w:r>
      <w:r w:rsidR="00300470">
        <w:rPr>
          <w:rFonts w:ascii="Segoe UI" w:hAnsi="Segoe UI" w:cs="Segoe UI"/>
          <w:shd w:val="clear" w:color="auto" w:fill="FFFFFF"/>
          <w:lang w:val="tr-TR"/>
        </w:rPr>
        <w:t>“</w:t>
      </w:r>
      <w:r w:rsidR="00C47E24" w:rsidRPr="00A20021">
        <w:rPr>
          <w:rFonts w:ascii="Segoe UI" w:hAnsi="Segoe UI" w:cs="Segoe UI"/>
          <w:shd w:val="clear" w:color="auto" w:fill="FFFFFF"/>
          <w:lang w:val="tr-TR"/>
        </w:rPr>
        <w:t>Sürdürülebilirlik 101</w:t>
      </w:r>
      <w:r w:rsidR="00300470">
        <w:rPr>
          <w:rFonts w:ascii="Segoe UI" w:hAnsi="Segoe UI" w:cs="Segoe UI"/>
          <w:shd w:val="clear" w:color="auto" w:fill="FFFFFF"/>
          <w:lang w:val="tr-TR"/>
        </w:rPr>
        <w:t>”</w:t>
      </w:r>
      <w:r w:rsidR="00C47E24" w:rsidRPr="00A20021">
        <w:rPr>
          <w:rFonts w:ascii="Segoe UI" w:hAnsi="Segoe UI" w:cs="Segoe UI"/>
          <w:shd w:val="clear" w:color="auto" w:fill="FFFFFF"/>
          <w:lang w:val="tr-TR"/>
        </w:rPr>
        <w:t xml:space="preserve"> eğitimine yaklaşık 300 Zorlu Grubu çalışanı katıldı. </w:t>
      </w:r>
    </w:p>
    <w:p w14:paraId="47873DE4" w14:textId="75B17F56" w:rsidR="008F308F" w:rsidRPr="00A20021" w:rsidRDefault="008F308F" w:rsidP="00AF5FA2">
      <w:pPr>
        <w:spacing w:after="0" w:line="240" w:lineRule="auto"/>
        <w:jc w:val="both"/>
        <w:rPr>
          <w:rFonts w:ascii="Segoe UI" w:eastAsia="Times New Roman" w:hAnsi="Segoe UI" w:cs="Segoe UI"/>
          <w:lang w:val="tr-TR" w:eastAsia="tr-TR"/>
        </w:rPr>
      </w:pPr>
      <w:r w:rsidRPr="00B418CA">
        <w:rPr>
          <w:rFonts w:ascii="Segoe UI" w:eastAsia="Times New Roman" w:hAnsi="Segoe UI" w:cs="Segoe UI"/>
          <w:lang w:val="tr-TR" w:eastAsia="tr-TR"/>
        </w:rPr>
        <w:t xml:space="preserve">Prof. Dr. Begüm Özkaynak, </w:t>
      </w:r>
      <w:r w:rsidR="00B418CA">
        <w:rPr>
          <w:rFonts w:ascii="Segoe UI" w:eastAsia="Times New Roman" w:hAnsi="Segoe UI" w:cs="Segoe UI"/>
          <w:lang w:val="tr-TR" w:eastAsia="tr-TR"/>
        </w:rPr>
        <w:t xml:space="preserve">Gooinn </w:t>
      </w:r>
      <w:r w:rsidR="008137FC">
        <w:rPr>
          <w:rFonts w:ascii="Segoe UI" w:eastAsia="Times New Roman" w:hAnsi="Segoe UI" w:cs="Segoe UI"/>
          <w:lang w:val="tr-TR" w:eastAsia="tr-TR"/>
        </w:rPr>
        <w:t>K</w:t>
      </w:r>
      <w:r w:rsidR="00B418CA">
        <w:rPr>
          <w:rFonts w:ascii="Segoe UI" w:eastAsia="Times New Roman" w:hAnsi="Segoe UI" w:cs="Segoe UI"/>
          <w:lang w:val="tr-TR" w:eastAsia="tr-TR"/>
        </w:rPr>
        <w:t xml:space="preserve">urucusu </w:t>
      </w:r>
      <w:r w:rsidRPr="003845F4">
        <w:rPr>
          <w:rFonts w:ascii="Segoe UI" w:eastAsia="Times New Roman" w:hAnsi="Segoe UI" w:cs="Segoe UI"/>
          <w:lang w:val="tr-TR" w:eastAsia="tr-TR"/>
        </w:rPr>
        <w:t xml:space="preserve">Yavuz Çingitaş, </w:t>
      </w:r>
      <w:r w:rsidR="00862AE6">
        <w:rPr>
          <w:rFonts w:ascii="Segoe UI" w:eastAsia="Times New Roman" w:hAnsi="Segoe UI" w:cs="Segoe UI"/>
          <w:lang w:val="tr-TR" w:eastAsia="tr-TR"/>
        </w:rPr>
        <w:t>S360</w:t>
      </w:r>
      <w:r w:rsidR="00B418CA">
        <w:rPr>
          <w:rFonts w:ascii="Segoe UI" w:eastAsia="Times New Roman" w:hAnsi="Segoe UI" w:cs="Segoe UI"/>
          <w:lang w:val="tr-TR" w:eastAsia="tr-TR"/>
        </w:rPr>
        <w:t xml:space="preserve"> </w:t>
      </w:r>
      <w:r w:rsidR="00C639B5" w:rsidRPr="008A75B0">
        <w:rPr>
          <w:rFonts w:ascii="Segoe UI" w:eastAsia="Times New Roman" w:hAnsi="Segoe UI" w:cs="Segoe UI"/>
          <w:lang w:val="tr-TR" w:eastAsia="tr-TR"/>
        </w:rPr>
        <w:t>Strateji</w:t>
      </w:r>
      <w:r w:rsidR="00CE487E">
        <w:rPr>
          <w:rFonts w:ascii="Segoe UI" w:eastAsia="Times New Roman" w:hAnsi="Segoe UI" w:cs="Segoe UI"/>
          <w:lang w:val="tr-TR" w:eastAsia="tr-TR"/>
        </w:rPr>
        <w:t xml:space="preserve"> ve Dönüşüm </w:t>
      </w:r>
      <w:r w:rsidR="006115A9">
        <w:rPr>
          <w:rFonts w:ascii="Segoe UI" w:eastAsia="Times New Roman" w:hAnsi="Segoe UI" w:cs="Segoe UI"/>
          <w:lang w:val="tr-TR" w:eastAsia="tr-TR"/>
        </w:rPr>
        <w:t>Kıdemli Ortağı</w:t>
      </w:r>
      <w:r w:rsidR="00862AE6">
        <w:rPr>
          <w:rFonts w:ascii="Segoe UI" w:eastAsia="Times New Roman" w:hAnsi="Segoe UI" w:cs="Segoe UI"/>
          <w:lang w:val="tr-TR" w:eastAsia="tr-TR"/>
        </w:rPr>
        <w:t xml:space="preserve"> </w:t>
      </w:r>
      <w:r w:rsidR="00CE487E">
        <w:rPr>
          <w:rFonts w:ascii="Segoe UI" w:eastAsia="Times New Roman" w:hAnsi="Segoe UI" w:cs="Segoe UI"/>
          <w:lang w:val="tr-TR" w:eastAsia="tr-TR"/>
        </w:rPr>
        <w:t xml:space="preserve">A. </w:t>
      </w:r>
      <w:r w:rsidRPr="003845F4">
        <w:rPr>
          <w:rFonts w:ascii="Segoe UI" w:eastAsia="Times New Roman" w:hAnsi="Segoe UI" w:cs="Segoe UI"/>
          <w:lang w:val="tr-TR" w:eastAsia="tr-TR"/>
        </w:rPr>
        <w:t xml:space="preserve">Eren Öztürk, Dr. Öğr. Üyesi Duygu Salman Öztürk, </w:t>
      </w:r>
      <w:r w:rsidR="00816A5B">
        <w:rPr>
          <w:rFonts w:ascii="Segoe UI" w:hAnsi="Segoe UI" w:cs="Segoe UI"/>
        </w:rPr>
        <w:t xml:space="preserve">S360 Strateji ve Dönüşüm Lideri </w:t>
      </w:r>
      <w:r w:rsidR="003845F4">
        <w:rPr>
          <w:rFonts w:ascii="Segoe UI" w:eastAsia="Times New Roman" w:hAnsi="Segoe UI" w:cs="Segoe UI"/>
          <w:lang w:val="tr-TR" w:eastAsia="tr-TR"/>
        </w:rPr>
        <w:t xml:space="preserve">Erman </w:t>
      </w:r>
      <w:r w:rsidRPr="003845F4">
        <w:rPr>
          <w:rFonts w:ascii="Segoe UI" w:eastAsia="Times New Roman" w:hAnsi="Segoe UI" w:cs="Segoe UI"/>
          <w:lang w:val="tr-TR" w:eastAsia="tr-TR"/>
        </w:rPr>
        <w:t xml:space="preserve">Fenerci, </w:t>
      </w:r>
      <w:r w:rsidR="00EC1EB2">
        <w:rPr>
          <w:rFonts w:ascii="Segoe UI" w:eastAsia="Times New Roman" w:hAnsi="Segoe UI" w:cs="Segoe UI"/>
          <w:lang w:val="tr-TR" w:eastAsia="tr-TR"/>
        </w:rPr>
        <w:t xml:space="preserve">Prof. </w:t>
      </w:r>
      <w:r w:rsidRPr="003845F4">
        <w:rPr>
          <w:rFonts w:ascii="Segoe UI" w:eastAsia="Times New Roman" w:hAnsi="Segoe UI" w:cs="Segoe UI"/>
          <w:lang w:val="tr-TR" w:eastAsia="tr-TR"/>
        </w:rPr>
        <w:t>Dr. Itır Erhart, Prof. Dr. Yaman Barlas, Prof. Dr. Fikret Adaman, Dr. Behice Ertenü, Dr. Ecmel Ayral</w:t>
      </w:r>
      <w:r w:rsidRPr="00A20021">
        <w:rPr>
          <w:rFonts w:ascii="Segoe UI" w:eastAsia="Times New Roman" w:hAnsi="Segoe UI" w:cs="Segoe UI"/>
          <w:lang w:val="tr-TR" w:eastAsia="tr-TR"/>
        </w:rPr>
        <w:t xml:space="preserve"> gibi alanında uzman isimler</w:t>
      </w:r>
      <w:r w:rsidR="00D00273">
        <w:rPr>
          <w:rFonts w:ascii="Segoe UI" w:eastAsia="Times New Roman" w:hAnsi="Segoe UI" w:cs="Segoe UI"/>
          <w:lang w:val="tr-TR" w:eastAsia="tr-TR"/>
        </w:rPr>
        <w:t>, Sürdürülebilirlik 101 eğitimi kapsamında katılımcılar</w:t>
      </w:r>
      <w:r w:rsidR="00300470">
        <w:rPr>
          <w:rFonts w:ascii="Segoe UI" w:eastAsia="Times New Roman" w:hAnsi="Segoe UI" w:cs="Segoe UI"/>
          <w:lang w:val="tr-TR" w:eastAsia="tr-TR"/>
        </w:rPr>
        <w:t xml:space="preserve">la </w:t>
      </w:r>
      <w:r w:rsidR="00D00273">
        <w:rPr>
          <w:rFonts w:ascii="Segoe UI" w:eastAsia="Times New Roman" w:hAnsi="Segoe UI" w:cs="Segoe UI"/>
          <w:lang w:val="tr-TR" w:eastAsia="tr-TR"/>
        </w:rPr>
        <w:t xml:space="preserve">buluştu. </w:t>
      </w:r>
      <w:r w:rsidR="005327DC">
        <w:rPr>
          <w:rFonts w:ascii="Segoe UI" w:eastAsia="Times New Roman" w:hAnsi="Segoe UI" w:cs="Segoe UI"/>
          <w:lang w:val="tr-TR" w:eastAsia="tr-TR"/>
        </w:rPr>
        <w:t>Eğitimde;</w:t>
      </w:r>
      <w:r w:rsidR="007664ED" w:rsidRPr="00A20021">
        <w:rPr>
          <w:rFonts w:ascii="Segoe UI" w:eastAsia="Times New Roman" w:hAnsi="Segoe UI" w:cs="Segoe UI"/>
          <w:lang w:val="tr-TR" w:eastAsia="tr-TR"/>
        </w:rPr>
        <w:t xml:space="preserve"> sürdürülebilirliğin temelleri</w:t>
      </w:r>
      <w:r w:rsidR="00DD1590">
        <w:rPr>
          <w:rFonts w:ascii="Segoe UI" w:eastAsia="Times New Roman" w:hAnsi="Segoe UI" w:cs="Segoe UI"/>
          <w:lang w:val="tr-TR" w:eastAsia="tr-TR"/>
        </w:rPr>
        <w:t xml:space="preserve">, </w:t>
      </w:r>
      <w:r w:rsidR="007664ED" w:rsidRPr="00A20021">
        <w:rPr>
          <w:rFonts w:ascii="Segoe UI" w:eastAsia="Times New Roman" w:hAnsi="Segoe UI" w:cs="Segoe UI"/>
          <w:lang w:val="tr-TR" w:eastAsia="tr-TR"/>
        </w:rPr>
        <w:t>girişimcilik ve i</w:t>
      </w:r>
      <w:r w:rsidRPr="00A20021">
        <w:rPr>
          <w:rFonts w:ascii="Segoe UI" w:eastAsia="Times New Roman" w:hAnsi="Segoe UI" w:cs="Segoe UI"/>
          <w:lang w:val="tr-TR" w:eastAsia="tr-TR"/>
        </w:rPr>
        <w:t xml:space="preserve">novasyon, </w:t>
      </w:r>
      <w:r w:rsidR="007664ED" w:rsidRPr="00A20021">
        <w:rPr>
          <w:rFonts w:ascii="Segoe UI" w:eastAsia="Times New Roman" w:hAnsi="Segoe UI" w:cs="Segoe UI"/>
          <w:lang w:val="tr-TR" w:eastAsia="tr-TR"/>
        </w:rPr>
        <w:t>kurumsal s</w:t>
      </w:r>
      <w:r w:rsidRPr="00A20021">
        <w:rPr>
          <w:rFonts w:ascii="Segoe UI" w:eastAsia="Times New Roman" w:hAnsi="Segoe UI" w:cs="Segoe UI"/>
          <w:lang w:val="tr-TR" w:eastAsia="tr-TR"/>
        </w:rPr>
        <w:t>ürdürülebilirlik</w:t>
      </w:r>
      <w:r w:rsidR="003C49F6">
        <w:rPr>
          <w:rFonts w:ascii="Segoe UI" w:eastAsia="Times New Roman" w:hAnsi="Segoe UI" w:cs="Segoe UI"/>
          <w:lang w:val="tr-TR" w:eastAsia="tr-TR"/>
        </w:rPr>
        <w:t>,</w:t>
      </w:r>
      <w:r w:rsidRPr="00A20021">
        <w:rPr>
          <w:rFonts w:ascii="Segoe UI" w:eastAsia="Times New Roman" w:hAnsi="Segoe UI" w:cs="Segoe UI"/>
          <w:lang w:val="tr-TR" w:eastAsia="tr-TR"/>
        </w:rPr>
        <w:t xml:space="preserve"> </w:t>
      </w:r>
      <w:r w:rsidR="007664ED" w:rsidRPr="00A20021">
        <w:rPr>
          <w:rFonts w:ascii="Segoe UI" w:eastAsia="Times New Roman" w:hAnsi="Segoe UI" w:cs="Segoe UI"/>
          <w:lang w:val="tr-TR" w:eastAsia="tr-TR"/>
        </w:rPr>
        <w:t>kapsay</w:t>
      </w:r>
      <w:r w:rsidR="004205D8">
        <w:rPr>
          <w:rFonts w:ascii="Segoe UI" w:eastAsia="Times New Roman" w:hAnsi="Segoe UI" w:cs="Segoe UI"/>
          <w:lang w:val="tr-TR" w:eastAsia="tr-TR"/>
        </w:rPr>
        <w:t>ı</w:t>
      </w:r>
      <w:r w:rsidR="007664ED" w:rsidRPr="00A20021">
        <w:rPr>
          <w:rFonts w:ascii="Segoe UI" w:eastAsia="Times New Roman" w:hAnsi="Segoe UI" w:cs="Segoe UI"/>
          <w:lang w:val="tr-TR" w:eastAsia="tr-TR"/>
        </w:rPr>
        <w:t>cılık ve ç</w:t>
      </w:r>
      <w:r w:rsidRPr="00A20021">
        <w:rPr>
          <w:rFonts w:ascii="Segoe UI" w:eastAsia="Times New Roman" w:hAnsi="Segoe UI" w:cs="Segoe UI"/>
          <w:lang w:val="tr-TR" w:eastAsia="tr-TR"/>
        </w:rPr>
        <w:t xml:space="preserve">eşitlilik gibi </w:t>
      </w:r>
      <w:r w:rsidR="001E1429">
        <w:rPr>
          <w:rFonts w:ascii="Segoe UI" w:eastAsia="Times New Roman" w:hAnsi="Segoe UI" w:cs="Segoe UI"/>
          <w:lang w:val="tr-TR" w:eastAsia="tr-TR"/>
        </w:rPr>
        <w:t xml:space="preserve">başlıklar </w:t>
      </w:r>
      <w:r w:rsidR="005327DC">
        <w:rPr>
          <w:rFonts w:ascii="Segoe UI" w:eastAsia="Times New Roman" w:hAnsi="Segoe UI" w:cs="Segoe UI"/>
          <w:lang w:val="tr-TR" w:eastAsia="tr-TR"/>
        </w:rPr>
        <w:t xml:space="preserve">altında dersler </w:t>
      </w:r>
      <w:r w:rsidR="0063042F">
        <w:rPr>
          <w:rFonts w:ascii="Segoe UI" w:eastAsia="Times New Roman" w:hAnsi="Segoe UI" w:cs="Segoe UI"/>
          <w:lang w:val="tr-TR" w:eastAsia="tr-TR"/>
        </w:rPr>
        <w:t>yer al</w:t>
      </w:r>
      <w:r w:rsidRPr="00A20021">
        <w:rPr>
          <w:rFonts w:ascii="Segoe UI" w:eastAsia="Times New Roman" w:hAnsi="Segoe UI" w:cs="Segoe UI"/>
          <w:lang w:val="tr-TR" w:eastAsia="tr-TR"/>
        </w:rPr>
        <w:t xml:space="preserve">dı. </w:t>
      </w:r>
    </w:p>
    <w:p w14:paraId="6FB02AA2" w14:textId="77777777" w:rsidR="00282B71" w:rsidRPr="00A20021" w:rsidRDefault="00282B71" w:rsidP="00AF5FA2">
      <w:pPr>
        <w:jc w:val="both"/>
        <w:rPr>
          <w:rFonts w:ascii="Segoe UI" w:hAnsi="Segoe UI" w:cs="Segoe UI"/>
          <w:lang w:val="tr-TR"/>
        </w:rPr>
      </w:pPr>
    </w:p>
    <w:p w14:paraId="67A5398A" w14:textId="3F8AF74B" w:rsidR="00206E4B" w:rsidRPr="00A20021" w:rsidRDefault="00206E4B" w:rsidP="00AF5FA2">
      <w:pPr>
        <w:jc w:val="both"/>
        <w:rPr>
          <w:rFonts w:ascii="Segoe UI" w:hAnsi="Segoe UI" w:cs="Segoe UI"/>
          <w:b/>
          <w:bCs/>
          <w:lang w:val="tr-TR"/>
        </w:rPr>
      </w:pPr>
      <w:r w:rsidRPr="00A20021">
        <w:rPr>
          <w:rFonts w:ascii="Segoe UI" w:hAnsi="Segoe UI" w:cs="Segoe UI"/>
          <w:b/>
          <w:bCs/>
          <w:lang w:val="tr-TR"/>
        </w:rPr>
        <w:t xml:space="preserve">Zorlu Holding CEO’su Ömer Yüngül: </w:t>
      </w:r>
      <w:r w:rsidR="004A7E21">
        <w:rPr>
          <w:rFonts w:ascii="Segoe UI" w:hAnsi="Segoe UI" w:cs="Segoe UI"/>
          <w:b/>
          <w:bCs/>
          <w:lang w:val="tr-TR"/>
        </w:rPr>
        <w:t>“</w:t>
      </w:r>
      <w:hyperlink r:id="rId5" w:history="1">
        <w:r w:rsidR="00654803" w:rsidRPr="00A20021">
          <w:rPr>
            <w:rStyle w:val="Kpr"/>
            <w:rFonts w:ascii="Segoe UI" w:hAnsi="Segoe UI" w:cs="Segoe UI"/>
            <w:b/>
            <w:color w:val="auto"/>
            <w:u w:val="none"/>
            <w:shd w:val="clear" w:color="auto" w:fill="FFFFFF"/>
            <w:lang w:val="tr-TR"/>
          </w:rPr>
          <w:t>Akıllı Hayat Akademisi</w:t>
        </w:r>
      </w:hyperlink>
      <w:r w:rsidR="00654803" w:rsidRPr="00A20021">
        <w:rPr>
          <w:rFonts w:ascii="Segoe UI" w:hAnsi="Segoe UI" w:cs="Segoe UI"/>
          <w:b/>
          <w:lang w:val="tr-TR"/>
        </w:rPr>
        <w:t xml:space="preserve"> </w:t>
      </w:r>
      <w:r w:rsidR="00A63CAF" w:rsidRPr="00A20021">
        <w:rPr>
          <w:rFonts w:ascii="Segoe UI" w:hAnsi="Segoe UI" w:cs="Segoe UI"/>
          <w:b/>
          <w:lang w:val="tr-TR"/>
        </w:rPr>
        <w:t xml:space="preserve">‘Sürdürülebilirlik 101’ </w:t>
      </w:r>
      <w:r w:rsidR="00A63CAF">
        <w:rPr>
          <w:rFonts w:ascii="Segoe UI" w:hAnsi="Segoe UI" w:cs="Segoe UI"/>
          <w:b/>
          <w:lang w:val="tr-TR"/>
        </w:rPr>
        <w:t xml:space="preserve">eğitimi </w:t>
      </w:r>
      <w:r w:rsidR="00654803" w:rsidRPr="00A20021">
        <w:rPr>
          <w:rFonts w:ascii="Segoe UI" w:hAnsi="Segoe UI" w:cs="Segoe UI"/>
          <w:b/>
          <w:lang w:val="tr-TR"/>
        </w:rPr>
        <w:t xml:space="preserve">ile çalışanlarımızın farkındalığını artırarak daha iyi bir geleceğin </w:t>
      </w:r>
      <w:r w:rsidR="00D00273">
        <w:rPr>
          <w:rFonts w:ascii="Segoe UI" w:hAnsi="Segoe UI" w:cs="Segoe UI"/>
          <w:b/>
          <w:lang w:val="tr-TR"/>
        </w:rPr>
        <w:t>inşa edilmesine</w:t>
      </w:r>
      <w:r w:rsidR="00D00273" w:rsidRPr="00A20021">
        <w:rPr>
          <w:rFonts w:ascii="Segoe UI" w:hAnsi="Segoe UI" w:cs="Segoe UI"/>
          <w:b/>
          <w:lang w:val="tr-TR"/>
        </w:rPr>
        <w:t xml:space="preserve"> </w:t>
      </w:r>
      <w:r w:rsidR="00654803" w:rsidRPr="00A20021">
        <w:rPr>
          <w:rFonts w:ascii="Segoe UI" w:hAnsi="Segoe UI" w:cs="Segoe UI"/>
          <w:b/>
          <w:lang w:val="tr-TR"/>
        </w:rPr>
        <w:t>katkı sağlıyoruz</w:t>
      </w:r>
      <w:r w:rsidR="004A7E21">
        <w:rPr>
          <w:rFonts w:ascii="Segoe UI" w:hAnsi="Segoe UI" w:cs="Segoe UI"/>
          <w:b/>
          <w:lang w:val="tr-TR"/>
        </w:rPr>
        <w:t>”</w:t>
      </w:r>
      <w:r w:rsidR="00654803" w:rsidRPr="00A20021">
        <w:rPr>
          <w:rFonts w:ascii="Segoe UI" w:hAnsi="Segoe UI" w:cs="Segoe UI"/>
          <w:lang w:val="tr-TR"/>
        </w:rPr>
        <w:t xml:space="preserve"> </w:t>
      </w:r>
    </w:p>
    <w:p w14:paraId="496E0D87" w14:textId="2B287E0F" w:rsidR="00560829" w:rsidRDefault="00A160C6" w:rsidP="00AF5FA2">
      <w:pPr>
        <w:tabs>
          <w:tab w:val="left" w:pos="1090"/>
        </w:tabs>
        <w:jc w:val="both"/>
        <w:rPr>
          <w:rFonts w:ascii="Segoe UI" w:hAnsi="Segoe UI" w:cs="Segoe UI"/>
          <w:shd w:val="clear" w:color="auto" w:fill="FFFFFF"/>
          <w:lang w:val="tr-TR"/>
        </w:rPr>
      </w:pPr>
      <w:r w:rsidRPr="00A20021">
        <w:rPr>
          <w:rFonts w:ascii="Segoe UI" w:hAnsi="Segoe UI" w:cs="Segoe UI"/>
          <w:lang w:val="tr-TR"/>
        </w:rPr>
        <w:t>Akıllı Hayat Akademisi</w:t>
      </w:r>
      <w:r w:rsidR="00A63CAF">
        <w:rPr>
          <w:rFonts w:ascii="Segoe UI" w:hAnsi="Segoe UI" w:cs="Segoe UI"/>
          <w:lang w:val="tr-TR"/>
        </w:rPr>
        <w:t xml:space="preserve"> “Sürdürülebilirlik 101” eğitimi</w:t>
      </w:r>
      <w:r w:rsidR="005872DC" w:rsidRPr="00A20021">
        <w:rPr>
          <w:rFonts w:ascii="Segoe UI" w:hAnsi="Segoe UI" w:cs="Segoe UI"/>
          <w:lang w:val="tr-TR"/>
        </w:rPr>
        <w:t>nin</w:t>
      </w:r>
      <w:r w:rsidR="004A7E21">
        <w:rPr>
          <w:rFonts w:ascii="Segoe UI" w:hAnsi="Segoe UI" w:cs="Segoe UI"/>
          <w:lang w:val="tr-TR"/>
        </w:rPr>
        <w:t xml:space="preserve"> Zorlu Grubu’n</w:t>
      </w:r>
      <w:r w:rsidR="00F23591">
        <w:rPr>
          <w:rFonts w:ascii="Segoe UI" w:hAnsi="Segoe UI" w:cs="Segoe UI"/>
          <w:lang w:val="tr-TR"/>
        </w:rPr>
        <w:t>un çalışanları nezdinde</w:t>
      </w:r>
      <w:r w:rsidR="004A7E21">
        <w:rPr>
          <w:rFonts w:ascii="Segoe UI" w:hAnsi="Segoe UI" w:cs="Segoe UI"/>
          <w:lang w:val="tr-TR"/>
        </w:rPr>
        <w:t xml:space="preserve"> önemli bir </w:t>
      </w:r>
      <w:r w:rsidR="001E1429">
        <w:rPr>
          <w:rFonts w:ascii="Segoe UI" w:hAnsi="Segoe UI" w:cs="Segoe UI"/>
          <w:lang w:val="tr-TR"/>
        </w:rPr>
        <w:t xml:space="preserve">katkı </w:t>
      </w:r>
      <w:r w:rsidR="004A7E21">
        <w:rPr>
          <w:rFonts w:ascii="Segoe UI" w:hAnsi="Segoe UI" w:cs="Segoe UI"/>
          <w:lang w:val="tr-TR"/>
        </w:rPr>
        <w:t xml:space="preserve">yarattığını söyleyen </w:t>
      </w:r>
      <w:r w:rsidR="005872DC" w:rsidRPr="00A20021">
        <w:rPr>
          <w:rFonts w:ascii="Segoe UI" w:hAnsi="Segoe UI" w:cs="Segoe UI"/>
          <w:b/>
          <w:bCs/>
          <w:lang w:val="tr-TR"/>
        </w:rPr>
        <w:t>Zorlu Holding CEO’su Ömer Yüngül</w:t>
      </w:r>
      <w:r w:rsidR="005872DC" w:rsidRPr="00A20021">
        <w:rPr>
          <w:rFonts w:ascii="Segoe UI" w:hAnsi="Segoe UI" w:cs="Segoe UI"/>
          <w:lang w:val="tr-TR"/>
        </w:rPr>
        <w:t>,</w:t>
      </w:r>
      <w:r w:rsidR="0026682A" w:rsidRPr="00A20021">
        <w:rPr>
          <w:rFonts w:ascii="Segoe UI" w:hAnsi="Segoe UI" w:cs="Segoe UI"/>
          <w:lang w:val="tr-TR"/>
        </w:rPr>
        <w:t xml:space="preserve"> </w:t>
      </w:r>
      <w:r w:rsidR="006028B1" w:rsidRPr="00A20021">
        <w:rPr>
          <w:rFonts w:ascii="Segoe UI" w:hAnsi="Segoe UI" w:cs="Segoe UI"/>
          <w:lang w:val="tr-TR"/>
        </w:rPr>
        <w:t xml:space="preserve"> “</w:t>
      </w:r>
      <w:r w:rsidR="005872DC" w:rsidRPr="00A20021">
        <w:rPr>
          <w:rFonts w:ascii="Segoe UI" w:hAnsi="Segoe UI" w:cs="Segoe UI"/>
          <w:lang w:val="tr-TR"/>
        </w:rPr>
        <w:t xml:space="preserve">Dünyanın hızlı bir değişim ve dönüşüm içerisine girdiği günümüzde artık tüm kurumlar, şirketler, holdingler her alanda sürdürülebilirliği odağına alarak işlerini yürütmeye gayret ediyor. </w:t>
      </w:r>
      <w:r w:rsidR="001E1429">
        <w:rPr>
          <w:rFonts w:ascii="Segoe UI" w:hAnsi="Segoe UI" w:cs="Segoe UI"/>
          <w:lang w:val="tr-TR"/>
        </w:rPr>
        <w:t>A</w:t>
      </w:r>
      <w:r w:rsidR="003C688B">
        <w:rPr>
          <w:rFonts w:ascii="Segoe UI" w:hAnsi="Segoe UI" w:cs="Segoe UI"/>
          <w:lang w:val="tr-TR"/>
        </w:rPr>
        <w:t>rtık hepimiz</w:t>
      </w:r>
      <w:r w:rsidR="00A5269C" w:rsidRPr="00A20021">
        <w:rPr>
          <w:rFonts w:ascii="Segoe UI" w:hAnsi="Segoe UI" w:cs="Segoe UI"/>
          <w:lang w:val="tr-TR"/>
        </w:rPr>
        <w:t xml:space="preserve"> farkındayız ki; </w:t>
      </w:r>
      <w:r w:rsidR="005872DC" w:rsidRPr="00A20021">
        <w:rPr>
          <w:rFonts w:ascii="Segoe UI" w:hAnsi="Segoe UI" w:cs="Segoe UI"/>
          <w:lang w:val="tr-TR"/>
        </w:rPr>
        <w:t xml:space="preserve">daha iyi bir gelecek ancak </w:t>
      </w:r>
      <w:r w:rsidR="00A5269C" w:rsidRPr="00A20021">
        <w:rPr>
          <w:rFonts w:ascii="Segoe UI" w:hAnsi="Segoe UI" w:cs="Segoe UI"/>
          <w:lang w:val="tr-TR"/>
        </w:rPr>
        <w:t>çevresel, sosyal ve yöneti</w:t>
      </w:r>
      <w:r w:rsidR="001E1429">
        <w:rPr>
          <w:rFonts w:ascii="Segoe UI" w:hAnsi="Segoe UI" w:cs="Segoe UI"/>
          <w:lang w:val="tr-TR"/>
        </w:rPr>
        <w:t>şim</w:t>
      </w:r>
      <w:r w:rsidR="00A5269C" w:rsidRPr="00A20021">
        <w:rPr>
          <w:rFonts w:ascii="Segoe UI" w:hAnsi="Segoe UI" w:cs="Segoe UI"/>
          <w:lang w:val="tr-TR"/>
        </w:rPr>
        <w:t>sel </w:t>
      </w:r>
      <w:r w:rsidR="001E1429">
        <w:rPr>
          <w:rFonts w:ascii="Segoe UI" w:hAnsi="Segoe UI" w:cs="Segoe UI"/>
          <w:lang w:val="tr-TR"/>
        </w:rPr>
        <w:t xml:space="preserve">alanlarda </w:t>
      </w:r>
      <w:r w:rsidR="00A5269C" w:rsidRPr="00A20021">
        <w:rPr>
          <w:rFonts w:ascii="Segoe UI" w:hAnsi="Segoe UI" w:cs="Segoe UI"/>
          <w:lang w:val="tr-TR"/>
        </w:rPr>
        <w:t xml:space="preserve">performansımızı iyileştirerek mümkün olabilir. </w:t>
      </w:r>
      <w:r w:rsidR="004A7E21">
        <w:rPr>
          <w:rFonts w:ascii="Segoe UI" w:hAnsi="Segoe UI" w:cs="Segoe UI"/>
          <w:lang w:val="tr-TR"/>
        </w:rPr>
        <w:t>Zorlu Holding olarak</w:t>
      </w:r>
      <w:r w:rsidR="001E1429">
        <w:rPr>
          <w:rFonts w:ascii="Segoe UI" w:hAnsi="Segoe UI" w:cs="Segoe UI"/>
          <w:lang w:val="tr-TR"/>
        </w:rPr>
        <w:t>,</w:t>
      </w:r>
      <w:r w:rsidR="004A7E21">
        <w:rPr>
          <w:rFonts w:ascii="Segoe UI" w:hAnsi="Segoe UI" w:cs="Segoe UI"/>
          <w:lang w:val="tr-TR"/>
        </w:rPr>
        <w:t xml:space="preserve"> bu alanda </w:t>
      </w:r>
      <w:r w:rsidR="004A7E21" w:rsidRPr="00A20021">
        <w:rPr>
          <w:rFonts w:ascii="Segoe UI" w:hAnsi="Segoe UI" w:cs="Segoe UI"/>
          <w:lang w:val="tr-TR"/>
        </w:rPr>
        <w:t>Akıllı Hayat 2030</w:t>
      </w:r>
      <w:r w:rsidR="004A7E21">
        <w:rPr>
          <w:rFonts w:ascii="Segoe UI" w:hAnsi="Segoe UI" w:cs="Segoe UI"/>
          <w:lang w:val="tr-TR"/>
        </w:rPr>
        <w:t xml:space="preserve"> stratejimiz doğrultusunda</w:t>
      </w:r>
      <w:r w:rsidR="00EC1EB2">
        <w:rPr>
          <w:rFonts w:ascii="Segoe UI" w:hAnsi="Segoe UI" w:cs="Segoe UI"/>
          <w:lang w:val="tr-TR"/>
        </w:rPr>
        <w:t xml:space="preserve">, sorumlu yatırım holdingi yaklaşımıyla </w:t>
      </w:r>
      <w:r w:rsidR="004A7E21">
        <w:rPr>
          <w:rFonts w:ascii="Segoe UI" w:hAnsi="Segoe UI" w:cs="Segoe UI"/>
          <w:lang w:val="tr-TR"/>
        </w:rPr>
        <w:t xml:space="preserve">belirlediğimiz hedeflere </w:t>
      </w:r>
      <w:r w:rsidR="00A63CAF">
        <w:rPr>
          <w:rFonts w:ascii="Segoe UI" w:hAnsi="Segoe UI" w:cs="Segoe UI"/>
          <w:lang w:val="tr-TR"/>
        </w:rPr>
        <w:t>G</w:t>
      </w:r>
      <w:r w:rsidR="004A7E21">
        <w:rPr>
          <w:rFonts w:ascii="Segoe UI" w:hAnsi="Segoe UI" w:cs="Segoe UI"/>
          <w:lang w:val="tr-TR"/>
        </w:rPr>
        <w:t>rup şirketlerimizle ilerlerken bir yandan da çalışanlarımızın sürdürülebilir</w:t>
      </w:r>
      <w:r w:rsidR="000B11A2">
        <w:rPr>
          <w:rFonts w:ascii="Segoe UI" w:hAnsi="Segoe UI" w:cs="Segoe UI"/>
          <w:lang w:val="tr-TR"/>
        </w:rPr>
        <w:t>lik</w:t>
      </w:r>
      <w:r w:rsidR="004A7E21">
        <w:rPr>
          <w:rFonts w:ascii="Segoe UI" w:hAnsi="Segoe UI" w:cs="Segoe UI"/>
          <w:lang w:val="tr-TR"/>
        </w:rPr>
        <w:t xml:space="preserve"> konusundaki okuryazarlığını artırmalarına katkı sağlamaya odaklanıyoruz. Bu kapsamda</w:t>
      </w:r>
      <w:r w:rsidR="00F23591">
        <w:rPr>
          <w:rFonts w:ascii="Segoe UI" w:hAnsi="Segoe UI" w:cs="Segoe UI"/>
          <w:lang w:val="tr-TR"/>
        </w:rPr>
        <w:t>,</w:t>
      </w:r>
      <w:r w:rsidR="004A7E21">
        <w:rPr>
          <w:rFonts w:ascii="Segoe UI" w:hAnsi="Segoe UI" w:cs="Segoe UI"/>
          <w:lang w:val="tr-TR"/>
        </w:rPr>
        <w:t xml:space="preserve"> </w:t>
      </w:r>
      <w:r w:rsidR="006028B1" w:rsidRPr="00A20021">
        <w:rPr>
          <w:rFonts w:ascii="Segoe UI" w:hAnsi="Segoe UI" w:cs="Segoe UI"/>
          <w:lang w:val="tr-TR"/>
        </w:rPr>
        <w:t>Boğaziçi Üniversitesi Yaşa</w:t>
      </w:r>
      <w:r w:rsidR="00A63CAF">
        <w:rPr>
          <w:rFonts w:ascii="Segoe UI" w:hAnsi="Segoe UI" w:cs="Segoe UI"/>
          <w:lang w:val="tr-TR"/>
        </w:rPr>
        <w:t>m</w:t>
      </w:r>
      <w:r w:rsidR="000B11A2">
        <w:rPr>
          <w:rFonts w:ascii="Segoe UI" w:hAnsi="Segoe UI" w:cs="Segoe UI"/>
          <w:lang w:val="tr-TR"/>
        </w:rPr>
        <w:t>b</w:t>
      </w:r>
      <w:r w:rsidR="006028B1" w:rsidRPr="00A20021">
        <w:rPr>
          <w:rFonts w:ascii="Segoe UI" w:hAnsi="Segoe UI" w:cs="Segoe UI"/>
          <w:lang w:val="tr-TR"/>
        </w:rPr>
        <w:t>oyu Eğitim Merkezi ile işbirliğinde</w:t>
      </w:r>
      <w:r w:rsidR="001E1429">
        <w:rPr>
          <w:rFonts w:ascii="Segoe UI" w:hAnsi="Segoe UI" w:cs="Segoe UI"/>
          <w:lang w:val="tr-TR"/>
        </w:rPr>
        <w:t xml:space="preserve"> 4 yıldır ara vermeden</w:t>
      </w:r>
      <w:r w:rsidR="00F23591">
        <w:rPr>
          <w:rFonts w:ascii="Segoe UI" w:hAnsi="Segoe UI" w:cs="Segoe UI"/>
          <w:lang w:val="tr-TR"/>
        </w:rPr>
        <w:t xml:space="preserve"> ve içeriği </w:t>
      </w:r>
      <w:r w:rsidR="001E1429">
        <w:rPr>
          <w:rFonts w:ascii="Segoe UI" w:hAnsi="Segoe UI" w:cs="Segoe UI"/>
          <w:lang w:val="tr-TR"/>
        </w:rPr>
        <w:t>güncelleyerek</w:t>
      </w:r>
      <w:r w:rsidR="006028B1" w:rsidRPr="00A20021">
        <w:rPr>
          <w:rFonts w:ascii="Segoe UI" w:hAnsi="Segoe UI" w:cs="Segoe UI"/>
          <w:lang w:val="tr-TR"/>
        </w:rPr>
        <w:t xml:space="preserve"> gerçekleştirdiğimiz sürdürülebilirl</w:t>
      </w:r>
      <w:r w:rsidR="001C0195" w:rsidRPr="00A20021">
        <w:rPr>
          <w:rFonts w:ascii="Segoe UI" w:hAnsi="Segoe UI" w:cs="Segoe UI"/>
          <w:lang w:val="tr-TR"/>
        </w:rPr>
        <w:t xml:space="preserve">ik </w:t>
      </w:r>
      <w:r w:rsidR="001C0195" w:rsidRPr="00A20021">
        <w:rPr>
          <w:rFonts w:ascii="Segoe UI" w:hAnsi="Segoe UI" w:cs="Segoe UI"/>
          <w:lang w:val="tr-TR"/>
        </w:rPr>
        <w:lastRenderedPageBreak/>
        <w:t xml:space="preserve">eğitimlerini </w:t>
      </w:r>
      <w:r w:rsidR="008A1E29" w:rsidRPr="00A20021">
        <w:rPr>
          <w:rFonts w:ascii="Segoe UI" w:hAnsi="Segoe UI" w:cs="Segoe UI"/>
          <w:lang w:val="tr-TR"/>
        </w:rPr>
        <w:t xml:space="preserve">çok </w:t>
      </w:r>
      <w:r w:rsidR="00F23591">
        <w:rPr>
          <w:rFonts w:ascii="Segoe UI" w:hAnsi="Segoe UI" w:cs="Segoe UI"/>
          <w:lang w:val="tr-TR"/>
        </w:rPr>
        <w:t>değerli</w:t>
      </w:r>
      <w:r w:rsidR="008A1E29" w:rsidRPr="00A20021">
        <w:rPr>
          <w:rFonts w:ascii="Segoe UI" w:hAnsi="Segoe UI" w:cs="Segoe UI"/>
          <w:lang w:val="tr-TR"/>
        </w:rPr>
        <w:t xml:space="preserve"> buluyorum. </w:t>
      </w:r>
      <w:r w:rsidR="002A3AF0" w:rsidRPr="00A20021">
        <w:rPr>
          <w:rFonts w:ascii="Segoe UI" w:hAnsi="Segoe UI" w:cs="Segoe UI"/>
          <w:lang w:val="tr-TR"/>
        </w:rPr>
        <w:t>Eğitimlerde</w:t>
      </w:r>
      <w:r w:rsidR="001E1429">
        <w:rPr>
          <w:rFonts w:ascii="Segoe UI" w:hAnsi="Segoe UI" w:cs="Segoe UI"/>
          <w:lang w:val="tr-TR"/>
        </w:rPr>
        <w:t xml:space="preserve"> güncel ve kritik </w:t>
      </w:r>
      <w:r w:rsidR="002A3AF0" w:rsidRPr="00A20021">
        <w:rPr>
          <w:rFonts w:ascii="Segoe UI" w:hAnsi="Segoe UI" w:cs="Segoe UI"/>
          <w:lang w:val="tr-TR"/>
        </w:rPr>
        <w:t>konu</w:t>
      </w:r>
      <w:r w:rsidR="001E1429">
        <w:rPr>
          <w:rFonts w:ascii="Segoe UI" w:hAnsi="Segoe UI" w:cs="Segoe UI"/>
          <w:lang w:val="tr-TR"/>
        </w:rPr>
        <w:t xml:space="preserve">lar üzerine bilgi edinme, sorgulama ve tartışma zemini açılıyor. </w:t>
      </w:r>
      <w:r w:rsidR="002A3AF0" w:rsidRPr="00A20021">
        <w:rPr>
          <w:rFonts w:ascii="Segoe UI" w:hAnsi="Segoe UI" w:cs="Segoe UI"/>
          <w:shd w:val="clear" w:color="auto" w:fill="FFFFFF"/>
          <w:lang w:val="tr-TR"/>
        </w:rPr>
        <w:t xml:space="preserve"> Sürdürülebilirliği iş yapış biçimi</w:t>
      </w:r>
      <w:r w:rsidR="001E1429">
        <w:rPr>
          <w:rFonts w:ascii="Segoe UI" w:hAnsi="Segoe UI" w:cs="Segoe UI"/>
          <w:shd w:val="clear" w:color="auto" w:fill="FFFFFF"/>
          <w:lang w:val="tr-TR"/>
        </w:rPr>
        <w:t xml:space="preserve">nin merkezine alan </w:t>
      </w:r>
      <w:r w:rsidR="002A3AF0" w:rsidRPr="00A20021">
        <w:rPr>
          <w:rFonts w:ascii="Segoe UI" w:hAnsi="Segoe UI" w:cs="Segoe UI"/>
          <w:shd w:val="clear" w:color="auto" w:fill="FFFFFF"/>
          <w:lang w:val="tr-TR"/>
        </w:rPr>
        <w:t xml:space="preserve">bir kurum olarak </w:t>
      </w:r>
      <w:r w:rsidR="00560829" w:rsidRPr="00A20021">
        <w:rPr>
          <w:rFonts w:ascii="Segoe UI" w:hAnsi="Segoe UI" w:cs="Segoe UI"/>
          <w:shd w:val="clear" w:color="auto" w:fill="FFFFFF"/>
          <w:lang w:val="tr-TR"/>
        </w:rPr>
        <w:t>b</w:t>
      </w:r>
      <w:r w:rsidR="002A3AF0" w:rsidRPr="00A20021">
        <w:rPr>
          <w:rFonts w:ascii="Segoe UI" w:hAnsi="Segoe UI" w:cs="Segoe UI"/>
          <w:shd w:val="clear" w:color="auto" w:fill="FFFFFF"/>
          <w:lang w:val="tr-TR"/>
        </w:rPr>
        <w:t xml:space="preserve">u uzun soluklu yolculukta en önemli </w:t>
      </w:r>
      <w:r w:rsidR="001E1429">
        <w:rPr>
          <w:rFonts w:ascii="Segoe UI" w:hAnsi="Segoe UI" w:cs="Segoe UI"/>
          <w:shd w:val="clear" w:color="auto" w:fill="FFFFFF"/>
          <w:lang w:val="tr-TR"/>
        </w:rPr>
        <w:t>paydaşlarımızın</w:t>
      </w:r>
      <w:r w:rsidR="002A3AF0" w:rsidRPr="00A20021">
        <w:rPr>
          <w:rFonts w:ascii="Segoe UI" w:hAnsi="Segoe UI" w:cs="Segoe UI"/>
          <w:shd w:val="clear" w:color="auto" w:fill="FFFFFF"/>
          <w:lang w:val="tr-TR"/>
        </w:rPr>
        <w:t xml:space="preserve"> çalışanlarımız</w:t>
      </w:r>
      <w:r w:rsidR="001E1429">
        <w:rPr>
          <w:rFonts w:ascii="Segoe UI" w:hAnsi="Segoe UI" w:cs="Segoe UI"/>
          <w:shd w:val="clear" w:color="auto" w:fill="FFFFFF"/>
          <w:lang w:val="tr-TR"/>
        </w:rPr>
        <w:t xml:space="preserve"> olduğunun farkındayız. Bu eğitimlerle</w:t>
      </w:r>
      <w:r w:rsidR="00F23591">
        <w:rPr>
          <w:rFonts w:ascii="Segoe UI" w:hAnsi="Segoe UI" w:cs="Segoe UI"/>
          <w:shd w:val="clear" w:color="auto" w:fill="FFFFFF"/>
          <w:lang w:val="tr-TR"/>
        </w:rPr>
        <w:t xml:space="preserve"> de</w:t>
      </w:r>
      <w:r w:rsidR="001E1429">
        <w:rPr>
          <w:rFonts w:ascii="Segoe UI" w:hAnsi="Segoe UI" w:cs="Segoe UI"/>
          <w:shd w:val="clear" w:color="auto" w:fill="FFFFFF"/>
          <w:lang w:val="tr-TR"/>
        </w:rPr>
        <w:t xml:space="preserve"> hem bireysel hem kurumsal yolculukların</w:t>
      </w:r>
      <w:r w:rsidR="00F7432C">
        <w:rPr>
          <w:rFonts w:ascii="Segoe UI" w:hAnsi="Segoe UI" w:cs="Segoe UI"/>
          <w:shd w:val="clear" w:color="auto" w:fill="FFFFFF"/>
          <w:lang w:val="tr-TR"/>
        </w:rPr>
        <w:t xml:space="preserve">da faydalı olabilecek bilgi ve farkındalığın artmasına platform yaratıyoruz.” </w:t>
      </w:r>
      <w:r w:rsidR="00560829" w:rsidRPr="00A20021">
        <w:rPr>
          <w:rFonts w:ascii="Segoe UI" w:hAnsi="Segoe UI" w:cs="Segoe UI"/>
          <w:shd w:val="clear" w:color="auto" w:fill="FFFFFF"/>
          <w:lang w:val="tr-TR"/>
        </w:rPr>
        <w:t>dedi.</w:t>
      </w:r>
      <w:r w:rsidR="00862AE6" w:rsidRPr="00A20021" w:rsidDel="00862AE6">
        <w:rPr>
          <w:rFonts w:ascii="Segoe UI" w:hAnsi="Segoe UI" w:cs="Segoe UI"/>
          <w:shd w:val="clear" w:color="auto" w:fill="FFFFFF"/>
          <w:lang w:val="tr-TR"/>
        </w:rPr>
        <w:t xml:space="preserve"> </w:t>
      </w:r>
    </w:p>
    <w:p w14:paraId="789F4F1B" w14:textId="77777777" w:rsidR="00560829" w:rsidRPr="00A20021" w:rsidRDefault="00560829" w:rsidP="00AF5FA2">
      <w:pPr>
        <w:tabs>
          <w:tab w:val="left" w:pos="1090"/>
        </w:tabs>
        <w:jc w:val="both"/>
        <w:rPr>
          <w:rFonts w:ascii="Segoe UI" w:hAnsi="Segoe UI" w:cs="Segoe UI"/>
          <w:shd w:val="clear" w:color="auto" w:fill="FFFFFF"/>
          <w:lang w:val="tr-TR"/>
        </w:rPr>
      </w:pPr>
    </w:p>
    <w:p w14:paraId="738A956C" w14:textId="42BF1E1D" w:rsidR="004D0F0D" w:rsidRPr="00C95B9D" w:rsidRDefault="00FC48D8" w:rsidP="0063042F">
      <w:pPr>
        <w:spacing w:after="0" w:line="276" w:lineRule="auto"/>
        <w:jc w:val="both"/>
        <w:rPr>
          <w:rFonts w:ascii="Segoe UI" w:hAnsi="Segoe UI" w:cs="Segoe UI"/>
          <w:b/>
          <w:lang w:val="tr-TR"/>
        </w:rPr>
      </w:pPr>
      <w:r w:rsidRPr="00A20021">
        <w:rPr>
          <w:rFonts w:ascii="Segoe UI" w:hAnsi="Segoe UI" w:cs="Segoe UI"/>
          <w:b/>
          <w:bCs/>
          <w:lang w:val="tr-TR"/>
        </w:rPr>
        <w:t xml:space="preserve">Boğaziçi Üniversitesi Yaşamboyu Eğitim Merkezi </w:t>
      </w:r>
      <w:r w:rsidR="00887B1B" w:rsidRPr="00A20021">
        <w:rPr>
          <w:rFonts w:ascii="Segoe UI" w:hAnsi="Segoe UI" w:cs="Segoe UI"/>
          <w:b/>
          <w:bCs/>
          <w:lang w:val="tr-TR"/>
        </w:rPr>
        <w:t xml:space="preserve">ve BM Sürdürülebilir Kalkınma Çözümleri Ağı Türkiye </w:t>
      </w:r>
      <w:r w:rsidR="00526E45">
        <w:rPr>
          <w:rFonts w:ascii="Segoe UI" w:hAnsi="Segoe UI" w:cs="Segoe UI"/>
          <w:b/>
          <w:bCs/>
          <w:lang w:val="tr-TR"/>
        </w:rPr>
        <w:t>YK Üyesi</w:t>
      </w:r>
      <w:r w:rsidR="00887B1B" w:rsidRPr="00A20021">
        <w:rPr>
          <w:rFonts w:ascii="Segoe UI" w:hAnsi="Segoe UI" w:cs="Segoe UI"/>
          <w:b/>
          <w:bCs/>
          <w:lang w:val="tr-TR"/>
        </w:rPr>
        <w:t xml:space="preserve"> </w:t>
      </w:r>
      <w:r w:rsidRPr="00A20021">
        <w:rPr>
          <w:rFonts w:ascii="Segoe UI" w:hAnsi="Segoe UI" w:cs="Segoe UI"/>
          <w:b/>
          <w:bCs/>
          <w:lang w:val="tr-TR"/>
        </w:rPr>
        <w:t>Dr. Tamer Atabarut</w:t>
      </w:r>
      <w:r w:rsidR="00A20021" w:rsidRPr="00A20021">
        <w:rPr>
          <w:rFonts w:ascii="Segoe UI" w:hAnsi="Segoe UI" w:cs="Segoe UI"/>
          <w:lang w:val="tr-TR"/>
        </w:rPr>
        <w:t xml:space="preserve"> </w:t>
      </w:r>
      <w:r w:rsidR="004D0F0D">
        <w:rPr>
          <w:rFonts w:ascii="Segoe UI" w:hAnsi="Segoe UI" w:cs="Segoe UI"/>
          <w:lang w:val="tr-TR"/>
        </w:rPr>
        <w:t xml:space="preserve">ise </w:t>
      </w:r>
      <w:r w:rsidR="004D0F0D" w:rsidRPr="0032792B">
        <w:rPr>
          <w:rFonts w:ascii="Segoe UI" w:hAnsi="Segoe UI" w:cs="Segoe UI"/>
          <w:lang w:val="tr-TR"/>
        </w:rPr>
        <w:t xml:space="preserve">Akıllı Hayat Akademisi ile ilgili </w:t>
      </w:r>
      <w:r w:rsidR="004D0F0D">
        <w:rPr>
          <w:rFonts w:ascii="Segoe UI" w:hAnsi="Segoe UI" w:cs="Segoe UI"/>
          <w:lang w:val="tr-TR"/>
        </w:rPr>
        <w:t>olarak şunları söyledi</w:t>
      </w:r>
      <w:r w:rsidR="00F7432C">
        <w:rPr>
          <w:rFonts w:ascii="Segoe UI" w:hAnsi="Segoe UI" w:cs="Segoe UI"/>
          <w:lang w:val="tr-TR"/>
        </w:rPr>
        <w:t xml:space="preserve">: </w:t>
      </w:r>
      <w:r w:rsidR="004D0F0D">
        <w:rPr>
          <w:rFonts w:ascii="Segoe UI" w:hAnsi="Segoe UI" w:cs="Segoe UI"/>
          <w:lang w:val="tr-TR"/>
        </w:rPr>
        <w:t>“</w:t>
      </w:r>
      <w:r w:rsidR="004D0F0D" w:rsidRPr="004D0F0D">
        <w:rPr>
          <w:rFonts w:ascii="Segoe UI" w:hAnsi="Segoe UI" w:cs="Segoe UI"/>
          <w:lang w:val="tr-TR"/>
        </w:rPr>
        <w:t>Giderek daha fazla etkisini yaşar olduğumuz iklim krizi, biyoçeşitlilik kaybı ve kaynakların hızla tükenmesi, öte yandan sarılması gereken savaş ve pandeminin hasarları gibi önemli sorunlar</w:t>
      </w:r>
      <w:r w:rsidR="00F7432C">
        <w:rPr>
          <w:rFonts w:ascii="Segoe UI" w:hAnsi="Segoe UI" w:cs="Segoe UI"/>
          <w:lang w:val="tr-TR"/>
        </w:rPr>
        <w:t>,</w:t>
      </w:r>
      <w:r w:rsidR="004D0F0D" w:rsidRPr="004D0F0D">
        <w:rPr>
          <w:rFonts w:ascii="Segoe UI" w:hAnsi="Segoe UI" w:cs="Segoe UI"/>
          <w:lang w:val="tr-TR"/>
        </w:rPr>
        <w:t xml:space="preserve"> insanlığı yeni bir düzen arayışına it</w:t>
      </w:r>
      <w:r w:rsidR="00F7432C">
        <w:rPr>
          <w:rFonts w:ascii="Segoe UI" w:hAnsi="Segoe UI" w:cs="Segoe UI"/>
          <w:lang w:val="tr-TR"/>
        </w:rPr>
        <w:t>iyor</w:t>
      </w:r>
      <w:r w:rsidR="004D0F0D" w:rsidRPr="004D0F0D">
        <w:rPr>
          <w:rFonts w:ascii="Segoe UI" w:hAnsi="Segoe UI" w:cs="Segoe UI"/>
          <w:lang w:val="tr-TR"/>
        </w:rPr>
        <w:t>. İçinde bulunduğumuz bu dönem, şirketlerin finansal başarı elde etmelerinin yanı sıra çevreye ve insana duyarlı iyi kurumsal yönetişim uygulamalarını ilke edinmelerinin önemini ortaya koy</w:t>
      </w:r>
      <w:r w:rsidR="00F7432C">
        <w:rPr>
          <w:rFonts w:ascii="Segoe UI" w:hAnsi="Segoe UI" w:cs="Segoe UI"/>
          <w:lang w:val="tr-TR"/>
        </w:rPr>
        <w:t>uyor</w:t>
      </w:r>
      <w:r w:rsidR="004D0F0D" w:rsidRPr="004D0F0D">
        <w:rPr>
          <w:rFonts w:ascii="Segoe UI" w:hAnsi="Segoe UI" w:cs="Segoe UI"/>
          <w:lang w:val="tr-TR"/>
        </w:rPr>
        <w:t>. Klasik iş modellerinin yerine, kurumsal sürdürülebilirlik yaklaşımını benimseyen şirketler bu süreçte öne çık</w:t>
      </w:r>
      <w:r w:rsidR="00F7432C">
        <w:rPr>
          <w:rFonts w:ascii="Segoe UI" w:hAnsi="Segoe UI" w:cs="Segoe UI"/>
          <w:lang w:val="tr-TR"/>
        </w:rPr>
        <w:t>ıyor</w:t>
      </w:r>
      <w:r w:rsidR="004D0F0D" w:rsidRPr="004D0F0D">
        <w:rPr>
          <w:rFonts w:ascii="Segoe UI" w:hAnsi="Segoe UI" w:cs="Segoe UI"/>
          <w:lang w:val="tr-TR"/>
        </w:rPr>
        <w:t>. Zorlu Holding’in Akıllı Hayat 2030 stratejisi ile başlattığı dönüşüm kapsamında, 4 yıldır aralıksız sürdürdüğümüz, Zorlu Holding çalışanlarına yönelik özel olarak tasarlanan eğitimler ile kurumsal sürdürülebilirlik alanında vizyoner bir kimlik sağlamayı ve bu alandaki bilgi düzeylerine de katkı sağlamayı hedefledik. Yaşamboyu eğitime olan karşılıklı inancımızla üniversite ve iş dünyasının işbirliğine güzel bir örnek olan bu programa katılanları kutluyor, hepimiz için sürdürülebilir bir gelecek diliyorum.</w:t>
      </w:r>
      <w:r w:rsidR="004D0F0D" w:rsidRPr="004D0F0D">
        <w:rPr>
          <w:rFonts w:ascii="Segoe UI" w:hAnsi="Segoe UI" w:cs="Segoe UI"/>
          <w:b/>
          <w:lang w:val="tr-TR"/>
        </w:rPr>
        <w:t>”</w:t>
      </w:r>
    </w:p>
    <w:p w14:paraId="040FF730" w14:textId="77777777" w:rsidR="004D0F0D" w:rsidRPr="00A20021" w:rsidRDefault="004D0F0D" w:rsidP="0063042F">
      <w:pPr>
        <w:spacing w:after="0" w:line="276" w:lineRule="auto"/>
        <w:jc w:val="both"/>
        <w:rPr>
          <w:rFonts w:ascii="Segoe UI" w:hAnsi="Segoe UI" w:cs="Segoe UI"/>
          <w:lang w:val="tr-TR"/>
        </w:rPr>
      </w:pPr>
    </w:p>
    <w:p w14:paraId="7AEFE3BB" w14:textId="43B70CB8" w:rsidR="008978B6" w:rsidRPr="00A20021" w:rsidRDefault="008978B6" w:rsidP="002006DD">
      <w:pPr>
        <w:shd w:val="clear" w:color="auto" w:fill="FFFFFF"/>
        <w:spacing w:before="100" w:beforeAutospacing="1" w:after="100" w:afterAutospacing="1"/>
        <w:rPr>
          <w:rFonts w:ascii="Segoe UI" w:hAnsi="Segoe UI" w:cs="Segoe UI"/>
          <w:lang w:val="tr-TR"/>
        </w:rPr>
      </w:pPr>
    </w:p>
    <w:sectPr w:rsidR="008978B6" w:rsidRPr="00A2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BDC"/>
    <w:multiLevelType w:val="hybridMultilevel"/>
    <w:tmpl w:val="12A495C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264E"/>
    <w:multiLevelType w:val="hybridMultilevel"/>
    <w:tmpl w:val="908CBC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3E45060"/>
    <w:multiLevelType w:val="hybridMultilevel"/>
    <w:tmpl w:val="59906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66325919">
    <w:abstractNumId w:val="1"/>
  </w:num>
  <w:num w:numId="2" w16cid:durableId="1541625990">
    <w:abstractNumId w:val="1"/>
  </w:num>
  <w:num w:numId="3" w16cid:durableId="1854149389">
    <w:abstractNumId w:val="0"/>
  </w:num>
  <w:num w:numId="4" w16cid:durableId="531697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F3"/>
    <w:rsid w:val="000059D1"/>
    <w:rsid w:val="000269BA"/>
    <w:rsid w:val="000466A5"/>
    <w:rsid w:val="000B11A2"/>
    <w:rsid w:val="000C55F3"/>
    <w:rsid w:val="001672DA"/>
    <w:rsid w:val="00186E02"/>
    <w:rsid w:val="0019668A"/>
    <w:rsid w:val="001C0195"/>
    <w:rsid w:val="001C0BE9"/>
    <w:rsid w:val="001E064C"/>
    <w:rsid w:val="001E1429"/>
    <w:rsid w:val="001F7403"/>
    <w:rsid w:val="002006DD"/>
    <w:rsid w:val="00206E4B"/>
    <w:rsid w:val="00236EAC"/>
    <w:rsid w:val="0026682A"/>
    <w:rsid w:val="00282B71"/>
    <w:rsid w:val="00287419"/>
    <w:rsid w:val="002A3AF0"/>
    <w:rsid w:val="002A54B0"/>
    <w:rsid w:val="00300470"/>
    <w:rsid w:val="00302F86"/>
    <w:rsid w:val="0032792B"/>
    <w:rsid w:val="00355ED7"/>
    <w:rsid w:val="00357C62"/>
    <w:rsid w:val="00375D4F"/>
    <w:rsid w:val="00377224"/>
    <w:rsid w:val="003845F4"/>
    <w:rsid w:val="00392E22"/>
    <w:rsid w:val="003C49F6"/>
    <w:rsid w:val="003C688B"/>
    <w:rsid w:val="003E4D60"/>
    <w:rsid w:val="003F74A0"/>
    <w:rsid w:val="00401134"/>
    <w:rsid w:val="00415AFF"/>
    <w:rsid w:val="00416AA0"/>
    <w:rsid w:val="004205D8"/>
    <w:rsid w:val="004526FD"/>
    <w:rsid w:val="00474B2E"/>
    <w:rsid w:val="004A7E21"/>
    <w:rsid w:val="004B40B0"/>
    <w:rsid w:val="004B507B"/>
    <w:rsid w:val="004B51B8"/>
    <w:rsid w:val="004C6281"/>
    <w:rsid w:val="004C7DD5"/>
    <w:rsid w:val="004D0F0D"/>
    <w:rsid w:val="004D3B02"/>
    <w:rsid w:val="004F261F"/>
    <w:rsid w:val="00526E45"/>
    <w:rsid w:val="005327DC"/>
    <w:rsid w:val="005464FE"/>
    <w:rsid w:val="0054765E"/>
    <w:rsid w:val="00560829"/>
    <w:rsid w:val="005872DC"/>
    <w:rsid w:val="005C134A"/>
    <w:rsid w:val="00600E43"/>
    <w:rsid w:val="00601D9D"/>
    <w:rsid w:val="006028B1"/>
    <w:rsid w:val="006115A9"/>
    <w:rsid w:val="00613686"/>
    <w:rsid w:val="006147A1"/>
    <w:rsid w:val="0062521F"/>
    <w:rsid w:val="0063042F"/>
    <w:rsid w:val="00654803"/>
    <w:rsid w:val="0067422C"/>
    <w:rsid w:val="00677C42"/>
    <w:rsid w:val="00690A37"/>
    <w:rsid w:val="0070086D"/>
    <w:rsid w:val="00734324"/>
    <w:rsid w:val="007664ED"/>
    <w:rsid w:val="00797C6F"/>
    <w:rsid w:val="007A2EFD"/>
    <w:rsid w:val="007A6A23"/>
    <w:rsid w:val="008137FC"/>
    <w:rsid w:val="00816A5B"/>
    <w:rsid w:val="00837370"/>
    <w:rsid w:val="00862AE6"/>
    <w:rsid w:val="00864A9F"/>
    <w:rsid w:val="00876A16"/>
    <w:rsid w:val="00877A1A"/>
    <w:rsid w:val="00887B1B"/>
    <w:rsid w:val="008978B6"/>
    <w:rsid w:val="008A1E29"/>
    <w:rsid w:val="008A75B0"/>
    <w:rsid w:val="008B1CA2"/>
    <w:rsid w:val="008D2EC3"/>
    <w:rsid w:val="008E0BD3"/>
    <w:rsid w:val="008F0191"/>
    <w:rsid w:val="008F06BA"/>
    <w:rsid w:val="008F308F"/>
    <w:rsid w:val="008F3A22"/>
    <w:rsid w:val="00972ACE"/>
    <w:rsid w:val="009739AF"/>
    <w:rsid w:val="009B6CAF"/>
    <w:rsid w:val="009D228F"/>
    <w:rsid w:val="009D550D"/>
    <w:rsid w:val="009F4691"/>
    <w:rsid w:val="00A160C6"/>
    <w:rsid w:val="00A20021"/>
    <w:rsid w:val="00A51410"/>
    <w:rsid w:val="00A5269C"/>
    <w:rsid w:val="00A565FF"/>
    <w:rsid w:val="00A63CAF"/>
    <w:rsid w:val="00A73499"/>
    <w:rsid w:val="00AA34BA"/>
    <w:rsid w:val="00AA5822"/>
    <w:rsid w:val="00AB15C6"/>
    <w:rsid w:val="00AB36C6"/>
    <w:rsid w:val="00AD308C"/>
    <w:rsid w:val="00AF5FA2"/>
    <w:rsid w:val="00B17CCC"/>
    <w:rsid w:val="00B21760"/>
    <w:rsid w:val="00B23125"/>
    <w:rsid w:val="00B24CC0"/>
    <w:rsid w:val="00B33E28"/>
    <w:rsid w:val="00B418CA"/>
    <w:rsid w:val="00B477F3"/>
    <w:rsid w:val="00B47909"/>
    <w:rsid w:val="00B90799"/>
    <w:rsid w:val="00BB12F1"/>
    <w:rsid w:val="00BB5979"/>
    <w:rsid w:val="00BD5629"/>
    <w:rsid w:val="00BE4B9D"/>
    <w:rsid w:val="00BE618F"/>
    <w:rsid w:val="00BF5A59"/>
    <w:rsid w:val="00BF6CA7"/>
    <w:rsid w:val="00C0388E"/>
    <w:rsid w:val="00C161B2"/>
    <w:rsid w:val="00C47E24"/>
    <w:rsid w:val="00C639B5"/>
    <w:rsid w:val="00C74F35"/>
    <w:rsid w:val="00CC49AA"/>
    <w:rsid w:val="00CE0C8F"/>
    <w:rsid w:val="00CE1FA6"/>
    <w:rsid w:val="00CE487E"/>
    <w:rsid w:val="00D00273"/>
    <w:rsid w:val="00D212AD"/>
    <w:rsid w:val="00D90777"/>
    <w:rsid w:val="00DA1BC1"/>
    <w:rsid w:val="00DB348E"/>
    <w:rsid w:val="00DC336B"/>
    <w:rsid w:val="00DD1590"/>
    <w:rsid w:val="00E00F24"/>
    <w:rsid w:val="00E07785"/>
    <w:rsid w:val="00E27601"/>
    <w:rsid w:val="00E41D91"/>
    <w:rsid w:val="00E546C8"/>
    <w:rsid w:val="00E56B0D"/>
    <w:rsid w:val="00E84F4A"/>
    <w:rsid w:val="00E952B3"/>
    <w:rsid w:val="00EC1EB2"/>
    <w:rsid w:val="00ED46FE"/>
    <w:rsid w:val="00F00DD9"/>
    <w:rsid w:val="00F056E9"/>
    <w:rsid w:val="00F23591"/>
    <w:rsid w:val="00F264C2"/>
    <w:rsid w:val="00F37724"/>
    <w:rsid w:val="00F6537A"/>
    <w:rsid w:val="00F7432C"/>
    <w:rsid w:val="00FB692F"/>
    <w:rsid w:val="00FC48D8"/>
    <w:rsid w:val="00FC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A4EB"/>
  <w15:chartTrackingRefBased/>
  <w15:docId w15:val="{DDBCC103-B6D2-4A5E-B7C5-CDBC4297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56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55F3"/>
    <w:pPr>
      <w:spacing w:after="0" w:line="240" w:lineRule="auto"/>
      <w:ind w:left="720"/>
    </w:pPr>
    <w:rPr>
      <w:rFonts w:ascii="Calibri" w:hAnsi="Calibri" w:cs="Calibri"/>
    </w:rPr>
  </w:style>
  <w:style w:type="paragraph" w:styleId="NormalWeb">
    <w:name w:val="Normal (Web)"/>
    <w:basedOn w:val="Normal"/>
    <w:uiPriority w:val="99"/>
    <w:semiHidden/>
    <w:unhideWhenUsed/>
    <w:rsid w:val="004526F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4526FD"/>
    <w:rPr>
      <w:b/>
      <w:bCs/>
    </w:rPr>
  </w:style>
  <w:style w:type="character" w:customStyle="1" w:styleId="Balk1Char">
    <w:name w:val="Başlık 1 Char"/>
    <w:basedOn w:val="VarsaylanParagrafYazTipi"/>
    <w:link w:val="Balk1"/>
    <w:uiPriority w:val="9"/>
    <w:rsid w:val="00E56B0D"/>
    <w:rPr>
      <w:rFonts w:asciiTheme="majorHAnsi" w:eastAsiaTheme="majorEastAsia" w:hAnsiTheme="majorHAnsi" w:cstheme="majorBidi"/>
      <w:color w:val="2F5496" w:themeColor="accent1" w:themeShade="BF"/>
      <w:sz w:val="32"/>
      <w:szCs w:val="32"/>
    </w:rPr>
  </w:style>
  <w:style w:type="character" w:styleId="AklamaBavurusu">
    <w:name w:val="annotation reference"/>
    <w:basedOn w:val="VarsaylanParagrafYazTipi"/>
    <w:uiPriority w:val="99"/>
    <w:semiHidden/>
    <w:unhideWhenUsed/>
    <w:rsid w:val="00AB36C6"/>
    <w:rPr>
      <w:sz w:val="16"/>
      <w:szCs w:val="16"/>
    </w:rPr>
  </w:style>
  <w:style w:type="paragraph" w:styleId="AklamaMetni">
    <w:name w:val="annotation text"/>
    <w:basedOn w:val="Normal"/>
    <w:link w:val="AklamaMetniChar"/>
    <w:uiPriority w:val="99"/>
    <w:unhideWhenUsed/>
    <w:rsid w:val="00AB36C6"/>
    <w:pPr>
      <w:spacing w:line="240" w:lineRule="auto"/>
    </w:pPr>
    <w:rPr>
      <w:sz w:val="20"/>
      <w:szCs w:val="20"/>
    </w:rPr>
  </w:style>
  <w:style w:type="character" w:customStyle="1" w:styleId="AklamaMetniChar">
    <w:name w:val="Açıklama Metni Char"/>
    <w:basedOn w:val="VarsaylanParagrafYazTipi"/>
    <w:link w:val="AklamaMetni"/>
    <w:uiPriority w:val="99"/>
    <w:rsid w:val="00AB36C6"/>
    <w:rPr>
      <w:sz w:val="20"/>
      <w:szCs w:val="20"/>
    </w:rPr>
  </w:style>
  <w:style w:type="paragraph" w:styleId="AklamaKonusu">
    <w:name w:val="annotation subject"/>
    <w:basedOn w:val="AklamaMetni"/>
    <w:next w:val="AklamaMetni"/>
    <w:link w:val="AklamaKonusuChar"/>
    <w:uiPriority w:val="99"/>
    <w:semiHidden/>
    <w:unhideWhenUsed/>
    <w:rsid w:val="00AB36C6"/>
    <w:rPr>
      <w:b/>
      <w:bCs/>
    </w:rPr>
  </w:style>
  <w:style w:type="character" w:customStyle="1" w:styleId="AklamaKonusuChar">
    <w:name w:val="Açıklama Konusu Char"/>
    <w:basedOn w:val="AklamaMetniChar"/>
    <w:link w:val="AklamaKonusu"/>
    <w:uiPriority w:val="99"/>
    <w:semiHidden/>
    <w:rsid w:val="00AB36C6"/>
    <w:rPr>
      <w:b/>
      <w:bCs/>
      <w:sz w:val="20"/>
      <w:szCs w:val="20"/>
    </w:rPr>
  </w:style>
  <w:style w:type="paragraph" w:styleId="BalonMetni">
    <w:name w:val="Balloon Text"/>
    <w:basedOn w:val="Normal"/>
    <w:link w:val="BalonMetniChar"/>
    <w:uiPriority w:val="99"/>
    <w:semiHidden/>
    <w:unhideWhenUsed/>
    <w:rsid w:val="00AB36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36C6"/>
    <w:rPr>
      <w:rFonts w:ascii="Segoe UI" w:hAnsi="Segoe UI" w:cs="Segoe UI"/>
      <w:sz w:val="18"/>
      <w:szCs w:val="18"/>
    </w:rPr>
  </w:style>
  <w:style w:type="paragraph" w:customStyle="1" w:styleId="Default">
    <w:name w:val="Default"/>
    <w:rsid w:val="00C0388E"/>
    <w:pPr>
      <w:autoSpaceDE w:val="0"/>
      <w:autoSpaceDN w:val="0"/>
      <w:adjustRightInd w:val="0"/>
      <w:spacing w:after="0" w:line="240" w:lineRule="auto"/>
    </w:pPr>
    <w:rPr>
      <w:rFonts w:ascii="Calibri" w:hAnsi="Calibri" w:cs="Calibri"/>
      <w:color w:val="000000"/>
      <w:sz w:val="24"/>
      <w:szCs w:val="24"/>
      <w:lang w:val="tr-TR"/>
    </w:rPr>
  </w:style>
  <w:style w:type="paragraph" w:styleId="Dzeltme">
    <w:name w:val="Revision"/>
    <w:hidden/>
    <w:uiPriority w:val="99"/>
    <w:semiHidden/>
    <w:rsid w:val="00F37724"/>
    <w:pPr>
      <w:spacing w:after="0" w:line="240" w:lineRule="auto"/>
    </w:pPr>
  </w:style>
  <w:style w:type="character" w:styleId="Kpr">
    <w:name w:val="Hyperlink"/>
    <w:basedOn w:val="VarsaylanParagrafYazTipi"/>
    <w:uiPriority w:val="99"/>
    <w:semiHidden/>
    <w:unhideWhenUsed/>
    <w:rsid w:val="00200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717">
      <w:bodyDiv w:val="1"/>
      <w:marLeft w:val="0"/>
      <w:marRight w:val="0"/>
      <w:marTop w:val="0"/>
      <w:marBottom w:val="0"/>
      <w:divBdr>
        <w:top w:val="none" w:sz="0" w:space="0" w:color="auto"/>
        <w:left w:val="none" w:sz="0" w:space="0" w:color="auto"/>
        <w:bottom w:val="none" w:sz="0" w:space="0" w:color="auto"/>
        <w:right w:val="none" w:sz="0" w:space="0" w:color="auto"/>
      </w:divBdr>
    </w:div>
    <w:div w:id="317809418">
      <w:bodyDiv w:val="1"/>
      <w:marLeft w:val="0"/>
      <w:marRight w:val="0"/>
      <w:marTop w:val="0"/>
      <w:marBottom w:val="0"/>
      <w:divBdr>
        <w:top w:val="none" w:sz="0" w:space="0" w:color="auto"/>
        <w:left w:val="none" w:sz="0" w:space="0" w:color="auto"/>
        <w:bottom w:val="none" w:sz="0" w:space="0" w:color="auto"/>
        <w:right w:val="none" w:sz="0" w:space="0" w:color="auto"/>
      </w:divBdr>
    </w:div>
    <w:div w:id="648022409">
      <w:bodyDiv w:val="1"/>
      <w:marLeft w:val="0"/>
      <w:marRight w:val="0"/>
      <w:marTop w:val="0"/>
      <w:marBottom w:val="0"/>
      <w:divBdr>
        <w:top w:val="none" w:sz="0" w:space="0" w:color="auto"/>
        <w:left w:val="none" w:sz="0" w:space="0" w:color="auto"/>
        <w:bottom w:val="none" w:sz="0" w:space="0" w:color="auto"/>
        <w:right w:val="none" w:sz="0" w:space="0" w:color="auto"/>
      </w:divBdr>
      <w:divsChild>
        <w:div w:id="2010912824">
          <w:marLeft w:val="0"/>
          <w:marRight w:val="0"/>
          <w:marTop w:val="0"/>
          <w:marBottom w:val="375"/>
          <w:divBdr>
            <w:top w:val="none" w:sz="0" w:space="0" w:color="auto"/>
            <w:left w:val="none" w:sz="0" w:space="0" w:color="auto"/>
            <w:bottom w:val="none" w:sz="0" w:space="0" w:color="auto"/>
            <w:right w:val="none" w:sz="0" w:space="0" w:color="auto"/>
          </w:divBdr>
        </w:div>
      </w:divsChild>
    </w:div>
    <w:div w:id="863446481">
      <w:bodyDiv w:val="1"/>
      <w:marLeft w:val="0"/>
      <w:marRight w:val="0"/>
      <w:marTop w:val="0"/>
      <w:marBottom w:val="0"/>
      <w:divBdr>
        <w:top w:val="none" w:sz="0" w:space="0" w:color="auto"/>
        <w:left w:val="none" w:sz="0" w:space="0" w:color="auto"/>
        <w:bottom w:val="none" w:sz="0" w:space="0" w:color="auto"/>
        <w:right w:val="none" w:sz="0" w:space="0" w:color="auto"/>
      </w:divBdr>
    </w:div>
    <w:div w:id="1039621426">
      <w:bodyDiv w:val="1"/>
      <w:marLeft w:val="0"/>
      <w:marRight w:val="0"/>
      <w:marTop w:val="0"/>
      <w:marBottom w:val="0"/>
      <w:divBdr>
        <w:top w:val="none" w:sz="0" w:space="0" w:color="auto"/>
        <w:left w:val="none" w:sz="0" w:space="0" w:color="auto"/>
        <w:bottom w:val="none" w:sz="0" w:space="0" w:color="auto"/>
        <w:right w:val="none" w:sz="0" w:space="0" w:color="auto"/>
      </w:divBdr>
    </w:div>
    <w:div w:id="1073116445">
      <w:bodyDiv w:val="1"/>
      <w:marLeft w:val="0"/>
      <w:marRight w:val="0"/>
      <w:marTop w:val="0"/>
      <w:marBottom w:val="0"/>
      <w:divBdr>
        <w:top w:val="none" w:sz="0" w:space="0" w:color="auto"/>
        <w:left w:val="none" w:sz="0" w:space="0" w:color="auto"/>
        <w:bottom w:val="none" w:sz="0" w:space="0" w:color="auto"/>
        <w:right w:val="none" w:sz="0" w:space="0" w:color="auto"/>
      </w:divBdr>
    </w:div>
    <w:div w:id="1314529656">
      <w:bodyDiv w:val="1"/>
      <w:marLeft w:val="0"/>
      <w:marRight w:val="0"/>
      <w:marTop w:val="0"/>
      <w:marBottom w:val="0"/>
      <w:divBdr>
        <w:top w:val="none" w:sz="0" w:space="0" w:color="auto"/>
        <w:left w:val="none" w:sz="0" w:space="0" w:color="auto"/>
        <w:bottom w:val="none" w:sz="0" w:space="0" w:color="auto"/>
        <w:right w:val="none" w:sz="0" w:space="0" w:color="auto"/>
      </w:divBdr>
    </w:div>
    <w:div w:id="1328048993">
      <w:bodyDiv w:val="1"/>
      <w:marLeft w:val="0"/>
      <w:marRight w:val="0"/>
      <w:marTop w:val="0"/>
      <w:marBottom w:val="0"/>
      <w:divBdr>
        <w:top w:val="none" w:sz="0" w:space="0" w:color="auto"/>
        <w:left w:val="none" w:sz="0" w:space="0" w:color="auto"/>
        <w:bottom w:val="none" w:sz="0" w:space="0" w:color="auto"/>
        <w:right w:val="none" w:sz="0" w:space="0" w:color="auto"/>
      </w:divBdr>
    </w:div>
    <w:div w:id="1347059160">
      <w:bodyDiv w:val="1"/>
      <w:marLeft w:val="0"/>
      <w:marRight w:val="0"/>
      <w:marTop w:val="0"/>
      <w:marBottom w:val="0"/>
      <w:divBdr>
        <w:top w:val="none" w:sz="0" w:space="0" w:color="auto"/>
        <w:left w:val="none" w:sz="0" w:space="0" w:color="auto"/>
        <w:bottom w:val="none" w:sz="0" w:space="0" w:color="auto"/>
        <w:right w:val="none" w:sz="0" w:space="0" w:color="auto"/>
      </w:divBdr>
      <w:divsChild>
        <w:div w:id="137458241">
          <w:marLeft w:val="0"/>
          <w:marRight w:val="0"/>
          <w:marTop w:val="0"/>
          <w:marBottom w:val="375"/>
          <w:divBdr>
            <w:top w:val="none" w:sz="0" w:space="0" w:color="auto"/>
            <w:left w:val="none" w:sz="0" w:space="0" w:color="auto"/>
            <w:bottom w:val="none" w:sz="0" w:space="0" w:color="auto"/>
            <w:right w:val="none" w:sz="0" w:space="0" w:color="auto"/>
          </w:divBdr>
        </w:div>
      </w:divsChild>
    </w:div>
    <w:div w:id="1929117858">
      <w:bodyDiv w:val="1"/>
      <w:marLeft w:val="0"/>
      <w:marRight w:val="0"/>
      <w:marTop w:val="0"/>
      <w:marBottom w:val="0"/>
      <w:divBdr>
        <w:top w:val="none" w:sz="0" w:space="0" w:color="auto"/>
        <w:left w:val="none" w:sz="0" w:space="0" w:color="auto"/>
        <w:bottom w:val="none" w:sz="0" w:space="0" w:color="auto"/>
        <w:right w:val="none" w:sz="0" w:space="0" w:color="auto"/>
      </w:divBdr>
    </w:div>
    <w:div w:id="21170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rlu.com.tr/akillihayat2030/yazilar/akilli-hayat-akadem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729</Words>
  <Characters>4157</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Hilal Ari</cp:lastModifiedBy>
  <cp:revision>6</cp:revision>
  <dcterms:created xsi:type="dcterms:W3CDTF">2023-01-18T10:10:00Z</dcterms:created>
  <dcterms:modified xsi:type="dcterms:W3CDTF">2023-01-27T10:35:00Z</dcterms:modified>
</cp:coreProperties>
</file>