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C8A1" w14:textId="77777777" w:rsidR="00F72566" w:rsidRPr="00C9346B" w:rsidRDefault="00F72566" w:rsidP="00F72566">
      <w:pPr>
        <w:spacing w:after="0" w:line="240" w:lineRule="auto"/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</w:pPr>
    </w:p>
    <w:p w14:paraId="1F73A241" w14:textId="013037D1" w:rsidR="00F72566" w:rsidRPr="00F72566" w:rsidRDefault="00F72566" w:rsidP="00F72566">
      <w:pPr>
        <w:spacing w:after="0" w:line="240" w:lineRule="auto"/>
        <w:jc w:val="center"/>
        <w:rPr>
          <w:rFonts w:ascii="Segoe UI" w:eastAsia="Times New Roman" w:hAnsi="Segoe UI" w:cs="Segoe UI"/>
          <w:b/>
          <w:sz w:val="22"/>
          <w:szCs w:val="22"/>
          <w:lang w:eastAsia="tr-TR"/>
        </w:rPr>
      </w:pPr>
      <w:r w:rsidRPr="00F72566">
        <w:rPr>
          <w:rFonts w:ascii="Segoe UI" w:eastAsia="Times New Roman" w:hAnsi="Segoe UI" w:cs="Segoe UI"/>
          <w:b/>
          <w:color w:val="000000"/>
          <w:sz w:val="22"/>
          <w:szCs w:val="22"/>
          <w:lang w:eastAsia="tr-TR"/>
        </w:rPr>
        <w:t xml:space="preserve">Sorunlara Çözümler Buluşması'nda </w:t>
      </w:r>
      <w:r w:rsidR="00D735B1">
        <w:rPr>
          <w:rFonts w:ascii="Segoe UI" w:eastAsia="Times New Roman" w:hAnsi="Segoe UI" w:cs="Segoe UI"/>
          <w:b/>
          <w:color w:val="000000"/>
          <w:sz w:val="22"/>
          <w:szCs w:val="22"/>
          <w:lang w:eastAsia="tr-TR"/>
        </w:rPr>
        <w:t xml:space="preserve">Amaç 4: </w:t>
      </w:r>
      <w:r w:rsidR="00CC5C95">
        <w:rPr>
          <w:rFonts w:ascii="Segoe UI" w:eastAsia="Times New Roman" w:hAnsi="Segoe UI" w:cs="Segoe UI"/>
          <w:b/>
          <w:color w:val="000000"/>
          <w:sz w:val="22"/>
          <w:szCs w:val="22"/>
          <w:lang w:eastAsia="tr-TR"/>
        </w:rPr>
        <w:t xml:space="preserve">Nitelikli Eğitim </w:t>
      </w:r>
      <w:r w:rsidR="00D735B1">
        <w:rPr>
          <w:rFonts w:ascii="Segoe UI" w:eastAsia="Times New Roman" w:hAnsi="Segoe UI" w:cs="Segoe UI"/>
          <w:b/>
          <w:color w:val="000000"/>
          <w:sz w:val="22"/>
          <w:szCs w:val="22"/>
          <w:lang w:eastAsia="tr-TR"/>
        </w:rPr>
        <w:t>Konuşulacak</w:t>
      </w:r>
    </w:p>
    <w:p w14:paraId="32246251" w14:textId="77777777" w:rsidR="00F72566" w:rsidRPr="00F72566" w:rsidRDefault="00F72566" w:rsidP="00F72566">
      <w:pPr>
        <w:spacing w:after="0" w:line="240" w:lineRule="auto"/>
        <w:jc w:val="left"/>
        <w:rPr>
          <w:rFonts w:ascii="Segoe UI" w:eastAsia="Times New Roman" w:hAnsi="Segoe UI" w:cs="Segoe UI"/>
          <w:sz w:val="22"/>
          <w:szCs w:val="22"/>
          <w:lang w:eastAsia="tr-TR"/>
        </w:rPr>
      </w:pPr>
    </w:p>
    <w:p w14:paraId="38DC9AF0" w14:textId="50337650" w:rsidR="00F72566" w:rsidRPr="00C9346B" w:rsidRDefault="00F72566" w:rsidP="00F72566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</w:pPr>
      <w:r w:rsidRPr="00F72566"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  <w:t>Sürdürülebilirlik Adımları Derneği’nin UNDP Türkiye çözüm ortaklığı ve Zorlu Holding desteğiyle yürüttü</w:t>
      </w:r>
      <w:r w:rsidRPr="00C9346B"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  <w:t xml:space="preserve">ğü Sorunlara Çözümler Buluşması’nın </w:t>
      </w:r>
      <w:r w:rsidR="00CC5C95"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  <w:t xml:space="preserve">26 Nisan 2022 tarihli </w:t>
      </w:r>
      <w:r w:rsidRPr="00C9346B"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  <w:t>oturumu</w:t>
      </w:r>
      <w:r w:rsidR="00CC5C95"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  <w:t xml:space="preserve">Nitelikli Eğitim </w:t>
      </w:r>
      <w:r w:rsidR="00D735B1"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  <w:t>odağında gerçekleşecek.</w:t>
      </w:r>
    </w:p>
    <w:p w14:paraId="0230B70B" w14:textId="77777777" w:rsidR="00C915D0" w:rsidRPr="00C9346B" w:rsidRDefault="00C915D0" w:rsidP="00F72566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</w:pPr>
    </w:p>
    <w:p w14:paraId="21EAC9E9" w14:textId="77777777" w:rsidR="00C915D0" w:rsidRPr="00C9346B" w:rsidRDefault="00C915D0" w:rsidP="00F72566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/>
          <w:sz w:val="22"/>
          <w:szCs w:val="22"/>
          <w:lang w:eastAsia="tr-TR"/>
        </w:rPr>
      </w:pPr>
    </w:p>
    <w:p w14:paraId="4750A9DE" w14:textId="77777777" w:rsidR="00C915D0" w:rsidRPr="00C9346B" w:rsidRDefault="00C915D0" w:rsidP="00C915D0">
      <w:pPr>
        <w:spacing w:after="0" w:line="240" w:lineRule="auto"/>
        <w:jc w:val="left"/>
        <w:rPr>
          <w:rFonts w:ascii="Segoe UI" w:hAnsi="Segoe UI" w:cs="Segoe UI"/>
          <w:sz w:val="22"/>
          <w:szCs w:val="22"/>
        </w:rPr>
      </w:pPr>
      <w:r w:rsidRPr="00C9346B">
        <w:rPr>
          <w:rFonts w:ascii="Segoe UI" w:hAnsi="Segoe UI" w:cs="Segoe UI"/>
          <w:color w:val="000000"/>
          <w:sz w:val="22"/>
          <w:szCs w:val="22"/>
        </w:rPr>
        <w:t xml:space="preserve">Sürdürülebilirlik Adımları Derneği’nin UNDP Türkiye çözüm ortaklığı ve Zorlu Holding desteğiyle yürüttüğü Sorunlara Çözümler Buluşması’nda </w:t>
      </w:r>
      <w:r w:rsidRPr="00C9346B">
        <w:rPr>
          <w:rFonts w:ascii="Segoe UI" w:hAnsi="Segoe UI" w:cs="Segoe UI"/>
          <w:sz w:val="22"/>
          <w:szCs w:val="22"/>
        </w:rPr>
        <w:t>Sürdürülebilir Kalkınma Amaçları’nın önemli başlıkları ele alınmaya devam ediliyor.</w:t>
      </w:r>
    </w:p>
    <w:p w14:paraId="7C91794B" w14:textId="77777777" w:rsidR="00C915D0" w:rsidRPr="00C9346B" w:rsidRDefault="00C915D0" w:rsidP="00C915D0">
      <w:pPr>
        <w:spacing w:after="0" w:line="240" w:lineRule="auto"/>
        <w:jc w:val="left"/>
        <w:rPr>
          <w:rFonts w:ascii="Segoe UI" w:hAnsi="Segoe UI" w:cs="Segoe UI"/>
          <w:sz w:val="22"/>
          <w:szCs w:val="22"/>
        </w:rPr>
      </w:pPr>
    </w:p>
    <w:p w14:paraId="73E735AB" w14:textId="0C890FCF" w:rsidR="00C915D0" w:rsidRPr="00F72566" w:rsidRDefault="00C915D0" w:rsidP="00C915D0">
      <w:pPr>
        <w:rPr>
          <w:rFonts w:ascii="Segoe UI" w:hAnsi="Segoe UI" w:cs="Segoe UI"/>
          <w:sz w:val="22"/>
          <w:szCs w:val="22"/>
        </w:rPr>
      </w:pPr>
      <w:r w:rsidRPr="00C9346B">
        <w:rPr>
          <w:rFonts w:ascii="Segoe UI" w:hAnsi="Segoe UI" w:cs="Segoe UI"/>
          <w:sz w:val="22"/>
          <w:szCs w:val="22"/>
        </w:rPr>
        <w:t>Sürdürülebilir Ka</w:t>
      </w:r>
      <w:r w:rsidR="009E6A37">
        <w:rPr>
          <w:rFonts w:ascii="Segoe UI" w:hAnsi="Segoe UI" w:cs="Segoe UI"/>
          <w:sz w:val="22"/>
          <w:szCs w:val="22"/>
        </w:rPr>
        <w:t>l</w:t>
      </w:r>
      <w:r w:rsidRPr="00C9346B">
        <w:rPr>
          <w:rFonts w:ascii="Segoe UI" w:hAnsi="Segoe UI" w:cs="Segoe UI"/>
          <w:sz w:val="22"/>
          <w:szCs w:val="22"/>
        </w:rPr>
        <w:t>kınma Amaçları özelinde yapılan ilham verici çalışmaları ve iyi uygulama örneklerini dinlemek, karşılıklı fikir ve deneyim paylaşımında bulunmak amacıyla düzenlenen Sorunlara Çözümler Buluşması</w:t>
      </w:r>
      <w:r w:rsidRPr="00C9346B">
        <w:rPr>
          <w:rFonts w:ascii="Segoe UI" w:hAnsi="Segoe UI" w:cs="Segoe UI"/>
          <w:b/>
          <w:sz w:val="22"/>
          <w:szCs w:val="22"/>
        </w:rPr>
        <w:t xml:space="preserve">, </w:t>
      </w:r>
      <w:r w:rsidR="00CC5C95">
        <w:rPr>
          <w:rFonts w:ascii="Segoe UI" w:hAnsi="Segoe UI" w:cs="Segoe UI"/>
          <w:sz w:val="22"/>
          <w:szCs w:val="22"/>
        </w:rPr>
        <w:t xml:space="preserve">26 Nisan 2022 Salı günü </w:t>
      </w:r>
      <w:r w:rsidRPr="00C9346B">
        <w:rPr>
          <w:rFonts w:ascii="Segoe UI" w:hAnsi="Segoe UI" w:cs="Segoe UI"/>
          <w:sz w:val="22"/>
          <w:szCs w:val="22"/>
        </w:rPr>
        <w:t>18.00 – 19.30 saatleri arasında</w:t>
      </w:r>
      <w:r w:rsidR="00D735B1">
        <w:rPr>
          <w:rFonts w:ascii="Segoe UI" w:hAnsi="Segoe UI" w:cs="Segoe UI"/>
          <w:sz w:val="22"/>
          <w:szCs w:val="22"/>
        </w:rPr>
        <w:t>,</w:t>
      </w:r>
      <w:r w:rsidRPr="00C9346B">
        <w:rPr>
          <w:rFonts w:ascii="Segoe UI" w:eastAsia="Times New Roman" w:hAnsi="Segoe UI" w:cs="Segoe UI"/>
          <w:color w:val="222222"/>
          <w:sz w:val="22"/>
          <w:szCs w:val="22"/>
          <w:lang w:eastAsia="tr-TR"/>
        </w:rPr>
        <w:t> </w:t>
      </w:r>
      <w:r w:rsidRPr="00C9346B">
        <w:rPr>
          <w:rFonts w:ascii="Segoe UI" w:hAnsi="Segoe UI" w:cs="Segoe UI"/>
          <w:b/>
          <w:i/>
          <w:color w:val="000000"/>
          <w:sz w:val="22"/>
          <w:szCs w:val="22"/>
        </w:rPr>
        <w:t xml:space="preserve">Amaç </w:t>
      </w:r>
      <w:r w:rsidR="00CC5C95">
        <w:rPr>
          <w:rFonts w:ascii="Segoe UI" w:hAnsi="Segoe UI" w:cs="Segoe UI"/>
          <w:b/>
          <w:i/>
          <w:color w:val="000000"/>
          <w:sz w:val="22"/>
          <w:szCs w:val="22"/>
        </w:rPr>
        <w:t>4</w:t>
      </w:r>
      <w:r w:rsidRPr="00C9346B">
        <w:rPr>
          <w:rFonts w:ascii="Segoe UI" w:hAnsi="Segoe UI" w:cs="Segoe UI"/>
          <w:b/>
          <w:i/>
          <w:color w:val="000000"/>
          <w:sz w:val="22"/>
          <w:szCs w:val="22"/>
        </w:rPr>
        <w:t xml:space="preserve">: </w:t>
      </w:r>
      <w:r w:rsidR="00CC5C95">
        <w:rPr>
          <w:rFonts w:ascii="Segoe UI" w:hAnsi="Segoe UI" w:cs="Segoe UI"/>
          <w:b/>
          <w:i/>
          <w:color w:val="000000"/>
          <w:sz w:val="22"/>
          <w:szCs w:val="22"/>
        </w:rPr>
        <w:t>Nitelikli Eğitim</w:t>
      </w:r>
      <w:r w:rsidR="00D735B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25E54">
        <w:rPr>
          <w:rFonts w:ascii="Segoe UI" w:hAnsi="Segoe UI" w:cs="Segoe UI"/>
          <w:color w:val="000000"/>
          <w:sz w:val="22"/>
          <w:szCs w:val="22"/>
        </w:rPr>
        <w:t>o</w:t>
      </w:r>
      <w:r w:rsidR="00D735B1">
        <w:rPr>
          <w:rFonts w:ascii="Segoe UI" w:hAnsi="Segoe UI" w:cs="Segoe UI"/>
          <w:color w:val="000000"/>
          <w:sz w:val="22"/>
          <w:szCs w:val="22"/>
        </w:rPr>
        <w:t>dağında gerçekleşecek.</w:t>
      </w:r>
    </w:p>
    <w:p w14:paraId="0802D20B" w14:textId="12F2ED5F" w:rsidR="00F72566" w:rsidRPr="00F72566" w:rsidRDefault="00F72566" w:rsidP="00F72566">
      <w:pPr>
        <w:spacing w:after="0" w:line="240" w:lineRule="auto"/>
        <w:rPr>
          <w:rFonts w:ascii="Segoe UI" w:eastAsia="Times New Roman" w:hAnsi="Segoe UI" w:cs="Segoe UI"/>
          <w:sz w:val="22"/>
          <w:szCs w:val="22"/>
          <w:lang w:eastAsia="tr-TR"/>
        </w:rPr>
      </w:pPr>
      <w:r w:rsidRPr="00F72566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 xml:space="preserve">Sosyal girişimcileri, akademisyenleri, sivil toplum kuruluşlarını, özel sektörü ve kamu kurumlarını bir araya getiren Sorunlara Çözümler Buluşması’nda </w:t>
      </w:r>
      <w:r w:rsidR="00CC5C95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 xml:space="preserve">Türkiye’de eğitimin mevcut durumu, eğitimde fırsat eşitliği ve </w:t>
      </w:r>
      <w:r w:rsidRPr="00F72566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>kurumların iyi uygulama örnekleri</w:t>
      </w:r>
      <w:r w:rsidR="00D735B1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 xml:space="preserve"> konuşulacak.</w:t>
      </w:r>
    </w:p>
    <w:p w14:paraId="6F409947" w14:textId="77777777" w:rsidR="00F72566" w:rsidRPr="00F72566" w:rsidRDefault="00F72566" w:rsidP="00F72566">
      <w:pPr>
        <w:spacing w:after="0" w:line="240" w:lineRule="auto"/>
        <w:jc w:val="left"/>
        <w:rPr>
          <w:rFonts w:ascii="Segoe UI" w:eastAsia="Times New Roman" w:hAnsi="Segoe UI" w:cs="Segoe UI"/>
          <w:sz w:val="22"/>
          <w:szCs w:val="22"/>
          <w:lang w:eastAsia="tr-TR"/>
        </w:rPr>
      </w:pPr>
    </w:p>
    <w:p w14:paraId="1C453C38" w14:textId="77777777" w:rsidR="00F72566" w:rsidRPr="00F72566" w:rsidRDefault="00D03CA2" w:rsidP="00F72566">
      <w:pPr>
        <w:spacing w:after="0" w:line="240" w:lineRule="auto"/>
        <w:rPr>
          <w:rFonts w:ascii="Segoe UI" w:eastAsia="Times New Roman" w:hAnsi="Segoe UI" w:cs="Segoe UI"/>
          <w:sz w:val="22"/>
          <w:szCs w:val="22"/>
          <w:lang w:eastAsia="tr-TR"/>
        </w:rPr>
      </w:pPr>
      <w:r w:rsidRPr="00C9346B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>M</w:t>
      </w:r>
      <w:r w:rsidRPr="00F72566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>oderatörlüğünü</w:t>
      </w:r>
      <w:r w:rsidR="00125E54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 xml:space="preserve"> </w:t>
      </w:r>
      <w:r w:rsidRPr="00887166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tr-TR"/>
        </w:rPr>
        <w:t xml:space="preserve">UNDP Türkiye </w:t>
      </w:r>
      <w:r w:rsidR="0036221E" w:rsidRPr="00887166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tr-TR"/>
        </w:rPr>
        <w:t>İletişim Sorumlusu Bahar Paykoç’un</w:t>
      </w:r>
      <w:r w:rsidR="0036221E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 xml:space="preserve"> yapacağı </w:t>
      </w:r>
      <w:r w:rsidRPr="00C9346B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>panel</w:t>
      </w:r>
      <w:r w:rsidR="00C0534D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>de</w:t>
      </w:r>
      <w:r w:rsidRPr="00C9346B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>;</w:t>
      </w:r>
      <w:r w:rsidR="00125E54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 xml:space="preserve"> </w:t>
      </w:r>
      <w:r w:rsidR="00C0534D" w:rsidRPr="00887166">
        <w:rPr>
          <w:rFonts w:ascii="Segoe UI" w:eastAsia="Times New Roman" w:hAnsi="Segoe UI" w:cs="Segoe UI"/>
          <w:b/>
          <w:bCs/>
          <w:sz w:val="22"/>
          <w:szCs w:val="22"/>
          <w:lang w:eastAsia="tr-TR"/>
        </w:rPr>
        <w:t>İzelman YK Başkanı ve İzmir Kent Konseyi Başkanı Prof. Dr. Adnan Akyarlı, Öğretmen Ağı Genel Koordinatörü Buket Sönmez, Tolkido Kurucu Ortağı Can Yıldız ve Esas Sosyal Direktörü Özlem Akgün</w:t>
      </w:r>
      <w:r w:rsidR="00125E54">
        <w:rPr>
          <w:rFonts w:ascii="Segoe UI" w:eastAsia="Times New Roman" w:hAnsi="Segoe UI" w:cs="Segoe UI"/>
          <w:b/>
          <w:bCs/>
          <w:sz w:val="22"/>
          <w:szCs w:val="22"/>
          <w:lang w:eastAsia="tr-TR"/>
        </w:rPr>
        <w:t xml:space="preserve"> </w:t>
      </w:r>
      <w:r w:rsidR="00F72566" w:rsidRPr="00F72566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>konuş</w:t>
      </w:r>
      <w:r w:rsidRPr="00C9346B">
        <w:rPr>
          <w:rFonts w:ascii="Segoe UI" w:eastAsia="Times New Roman" w:hAnsi="Segoe UI" w:cs="Segoe UI"/>
          <w:color w:val="000000"/>
          <w:sz w:val="22"/>
          <w:szCs w:val="22"/>
          <w:lang w:eastAsia="tr-TR"/>
        </w:rPr>
        <w:t xml:space="preserve">macı olarak yer alacak. </w:t>
      </w:r>
    </w:p>
    <w:p w14:paraId="2723FAE6" w14:textId="77777777" w:rsidR="00F72566" w:rsidRPr="00F72566" w:rsidRDefault="00F72566" w:rsidP="00F72566">
      <w:pPr>
        <w:spacing w:after="0" w:line="240" w:lineRule="auto"/>
        <w:jc w:val="left"/>
        <w:rPr>
          <w:rFonts w:ascii="Segoe UI" w:eastAsia="Times New Roman" w:hAnsi="Segoe UI" w:cs="Segoe UI"/>
          <w:sz w:val="22"/>
          <w:szCs w:val="22"/>
          <w:lang w:eastAsia="tr-TR"/>
        </w:rPr>
      </w:pPr>
    </w:p>
    <w:p w14:paraId="4DFD9C4C" w14:textId="77777777" w:rsidR="00D07883" w:rsidRDefault="00C74C15" w:rsidP="00D07883">
      <w:pPr>
        <w:rPr>
          <w:rStyle w:val="Kpr"/>
          <w:rFonts w:ascii="Segoe UI" w:hAnsi="Segoe UI" w:cs="Segoe UI"/>
          <w:b/>
          <w:bCs/>
          <w:color w:val="auto"/>
          <w:sz w:val="22"/>
          <w:szCs w:val="22"/>
          <w:u w:val="none"/>
        </w:rPr>
      </w:pPr>
      <w:r w:rsidRPr="000E0D1A">
        <w:rPr>
          <w:rFonts w:ascii="Segoe UI" w:hAnsi="Segoe UI" w:cs="Segoe UI"/>
          <w:b/>
          <w:bCs/>
          <w:sz w:val="22"/>
          <w:szCs w:val="22"/>
        </w:rPr>
        <w:t>Çevrimiçi gerçekleştirilecek etkinliğe katılmak isteyenler</w:t>
      </w:r>
      <w:r w:rsidR="00D07883">
        <w:rPr>
          <w:rFonts w:ascii="Segoe UI" w:hAnsi="Segoe UI" w:cs="Segoe UI"/>
          <w:b/>
          <w:bCs/>
          <w:sz w:val="22"/>
          <w:szCs w:val="22"/>
        </w:rPr>
        <w:t xml:space="preserve"> aşağıdaki </w:t>
      </w:r>
      <w:r w:rsidRPr="00C9346B">
        <w:rPr>
          <w:rStyle w:val="Kpr"/>
          <w:rFonts w:ascii="Segoe UI" w:hAnsi="Segoe UI" w:cs="Segoe UI"/>
          <w:b/>
          <w:bCs/>
          <w:color w:val="auto"/>
          <w:sz w:val="22"/>
          <w:szCs w:val="22"/>
          <w:u w:val="none"/>
        </w:rPr>
        <w:t>linki tıklayarak kayıt yaptırabilirler</w:t>
      </w:r>
      <w:r w:rsidR="00D07883">
        <w:rPr>
          <w:rStyle w:val="Kpr"/>
          <w:rFonts w:ascii="Segoe UI" w:hAnsi="Segoe UI" w:cs="Segoe UI"/>
          <w:b/>
          <w:bCs/>
          <w:color w:val="auto"/>
          <w:sz w:val="22"/>
          <w:szCs w:val="22"/>
          <w:u w:val="none"/>
        </w:rPr>
        <w:t>:</w:t>
      </w:r>
    </w:p>
    <w:p w14:paraId="0555D1A2" w14:textId="7D7B615F" w:rsidR="00D07883" w:rsidRDefault="00D07883" w:rsidP="00D07883">
      <w:pPr>
        <w:rPr>
          <w:rFonts w:ascii="Segoe UI" w:hAnsi="Segoe UI" w:cs="Segoe UI"/>
          <w:color w:val="1F497D"/>
        </w:rPr>
      </w:pPr>
      <w:hyperlink r:id="rId4" w:history="1">
        <w:r w:rsidRPr="007C049D">
          <w:rPr>
            <w:rStyle w:val="Kpr"/>
            <w:rFonts w:ascii="Segoe UI" w:hAnsi="Segoe UI" w:cs="Segoe UI"/>
          </w:rPr>
          <w:t>https://us06web.zoom.us/meeting/register/tZwocemtpj4vHdZ-ooRa9RXcxw1OPM0mv27O</w:t>
        </w:r>
      </w:hyperlink>
    </w:p>
    <w:p w14:paraId="2A5D1921" w14:textId="4857F1AB" w:rsidR="00C74C15" w:rsidRPr="00887166" w:rsidRDefault="00C74C15" w:rsidP="00C74C15">
      <w:pPr>
        <w:rPr>
          <w:rFonts w:ascii="Segoe UI" w:hAnsi="Segoe UI" w:cs="Segoe UI"/>
          <w:bCs/>
          <w:sz w:val="22"/>
          <w:szCs w:val="22"/>
        </w:rPr>
      </w:pPr>
    </w:p>
    <w:p w14:paraId="5099DD15" w14:textId="77777777" w:rsidR="001C77D4" w:rsidRPr="00C9346B" w:rsidRDefault="001C77D4" w:rsidP="00F72566">
      <w:pPr>
        <w:rPr>
          <w:rFonts w:ascii="Segoe UI" w:hAnsi="Segoe UI" w:cs="Segoe UI"/>
          <w:sz w:val="22"/>
          <w:szCs w:val="22"/>
        </w:rPr>
      </w:pPr>
    </w:p>
    <w:sectPr w:rsidR="001C77D4" w:rsidRPr="00C9346B" w:rsidSect="00AA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566"/>
    <w:rsid w:val="000E0D1A"/>
    <w:rsid w:val="00125E54"/>
    <w:rsid w:val="00145661"/>
    <w:rsid w:val="001C77D4"/>
    <w:rsid w:val="0036221E"/>
    <w:rsid w:val="00384180"/>
    <w:rsid w:val="00406CF8"/>
    <w:rsid w:val="006508A9"/>
    <w:rsid w:val="006F6006"/>
    <w:rsid w:val="00887166"/>
    <w:rsid w:val="009E6A37"/>
    <w:rsid w:val="00AA5EA3"/>
    <w:rsid w:val="00AC1290"/>
    <w:rsid w:val="00AD1EB3"/>
    <w:rsid w:val="00C0534D"/>
    <w:rsid w:val="00C74C15"/>
    <w:rsid w:val="00C915D0"/>
    <w:rsid w:val="00C9346B"/>
    <w:rsid w:val="00CC5C95"/>
    <w:rsid w:val="00D03CA2"/>
    <w:rsid w:val="00D07883"/>
    <w:rsid w:val="00D735B1"/>
    <w:rsid w:val="00F7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E8CC"/>
  <w15:docId w15:val="{28CD6AD0-3EDE-4CE9-93C8-8908A959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F8"/>
  </w:style>
  <w:style w:type="paragraph" w:styleId="Balk1">
    <w:name w:val="heading 1"/>
    <w:basedOn w:val="Normal"/>
    <w:next w:val="Normal"/>
    <w:link w:val="Balk1Char"/>
    <w:uiPriority w:val="9"/>
    <w:qFormat/>
    <w:rsid w:val="00406C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6C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6C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C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6CF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6CF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6CF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6CF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6CF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6CF8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06CF8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06CF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06C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06CF8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06CF8"/>
    <w:rPr>
      <w:b/>
      <w:bCs/>
      <w:color w:val="70AD47" w:themeColor="accent6"/>
    </w:rPr>
  </w:style>
  <w:style w:type="character" w:styleId="Vurgu">
    <w:name w:val="Emphasis"/>
    <w:uiPriority w:val="20"/>
    <w:qFormat/>
    <w:rsid w:val="00406CF8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406CF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06CF8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06CF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406CF8"/>
    <w:rPr>
      <w:b/>
      <w:bCs/>
      <w:i/>
      <w:iCs/>
    </w:rPr>
  </w:style>
  <w:style w:type="character" w:styleId="HafifVurgulama">
    <w:name w:val="Subtle Emphasis"/>
    <w:uiPriority w:val="19"/>
    <w:qFormat/>
    <w:rsid w:val="00406CF8"/>
    <w:rPr>
      <w:i/>
      <w:iCs/>
    </w:rPr>
  </w:style>
  <w:style w:type="character" w:styleId="GlVurgulama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06CF8"/>
    <w:rPr>
      <w:b/>
      <w:bCs/>
    </w:rPr>
  </w:style>
  <w:style w:type="character" w:styleId="GlBavuru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06CF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725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74C1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meeting/register/tZwocemtpj4vHdZ-ooRa9RXcxw1OPM0mv27O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Raide Oral</dc:creator>
  <cp:lastModifiedBy>Hilal Ari</cp:lastModifiedBy>
  <cp:revision>4</cp:revision>
  <dcterms:created xsi:type="dcterms:W3CDTF">2022-04-19T06:18:00Z</dcterms:created>
  <dcterms:modified xsi:type="dcterms:W3CDTF">2022-04-21T08:49:00Z</dcterms:modified>
</cp:coreProperties>
</file>