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D903" w14:textId="77777777" w:rsidR="00B036FE" w:rsidRPr="004A3D30" w:rsidRDefault="00B036FE">
      <w:pPr>
        <w:spacing w:line="300" w:lineRule="auto"/>
        <w:rPr>
          <w:rFonts w:asciiTheme="majorHAnsi" w:eastAsia="Quattrocento Sans" w:hAnsiTheme="majorHAnsi" w:cstheme="majorHAnsi"/>
          <w:b/>
          <w:u w:val="single"/>
        </w:rPr>
      </w:pPr>
    </w:p>
    <w:p w14:paraId="00000001" w14:textId="5DDF4E97" w:rsidR="00D7153A" w:rsidRPr="004A3D30" w:rsidRDefault="00E455BD">
      <w:pPr>
        <w:spacing w:line="300" w:lineRule="auto"/>
        <w:rPr>
          <w:rFonts w:asciiTheme="majorHAnsi" w:eastAsia="Quattrocento Sans" w:hAnsiTheme="majorHAnsi" w:cstheme="majorHAnsi"/>
          <w:b/>
          <w:u w:val="single"/>
        </w:rPr>
      </w:pPr>
      <w:r w:rsidRPr="004A3D30">
        <w:rPr>
          <w:rFonts w:asciiTheme="majorHAnsi" w:eastAsia="Quattrocento Sans" w:hAnsiTheme="majorHAnsi" w:cstheme="majorHAnsi"/>
          <w:b/>
          <w:u w:val="single"/>
        </w:rPr>
        <w:t>Basın Bülteni</w:t>
      </w:r>
      <w:r w:rsidRPr="004A3D30">
        <w:rPr>
          <w:rFonts w:asciiTheme="majorHAnsi" w:eastAsia="Quattrocento Sans" w:hAnsiTheme="majorHAnsi" w:cstheme="majorHAnsi"/>
          <w:b/>
          <w:u w:val="single"/>
        </w:rPr>
        <w:tab/>
      </w:r>
      <w:r w:rsidRPr="004A3D30">
        <w:rPr>
          <w:rFonts w:asciiTheme="majorHAnsi" w:eastAsia="Quattrocento Sans" w:hAnsiTheme="majorHAnsi" w:cstheme="majorHAnsi"/>
          <w:b/>
          <w:u w:val="single"/>
        </w:rPr>
        <w:tab/>
      </w:r>
      <w:r w:rsidRPr="004A3D30">
        <w:rPr>
          <w:rFonts w:asciiTheme="majorHAnsi" w:eastAsia="Quattrocento Sans" w:hAnsiTheme="majorHAnsi" w:cstheme="majorHAnsi"/>
          <w:b/>
          <w:u w:val="single"/>
        </w:rPr>
        <w:tab/>
      </w:r>
      <w:r w:rsidRPr="004A3D30">
        <w:rPr>
          <w:rFonts w:asciiTheme="majorHAnsi" w:eastAsia="Quattrocento Sans" w:hAnsiTheme="majorHAnsi" w:cstheme="majorHAnsi"/>
          <w:b/>
          <w:u w:val="single"/>
        </w:rPr>
        <w:tab/>
      </w:r>
      <w:r w:rsidRPr="004A3D30">
        <w:rPr>
          <w:rFonts w:asciiTheme="majorHAnsi" w:eastAsia="Quattrocento Sans" w:hAnsiTheme="majorHAnsi" w:cstheme="majorHAnsi"/>
          <w:b/>
          <w:u w:val="single"/>
        </w:rPr>
        <w:tab/>
      </w:r>
      <w:r w:rsidRPr="004A3D30">
        <w:rPr>
          <w:rFonts w:asciiTheme="majorHAnsi" w:eastAsia="Quattrocento Sans" w:hAnsiTheme="majorHAnsi" w:cstheme="majorHAnsi"/>
          <w:b/>
          <w:u w:val="single"/>
        </w:rPr>
        <w:tab/>
      </w:r>
      <w:r w:rsidRPr="004A3D30">
        <w:rPr>
          <w:rFonts w:asciiTheme="majorHAnsi" w:eastAsia="Quattrocento Sans" w:hAnsiTheme="majorHAnsi" w:cstheme="majorHAnsi"/>
          <w:b/>
          <w:u w:val="single"/>
        </w:rPr>
        <w:tab/>
      </w:r>
      <w:r w:rsidRPr="004A3D30">
        <w:rPr>
          <w:rFonts w:asciiTheme="majorHAnsi" w:eastAsia="Quattrocento Sans" w:hAnsiTheme="majorHAnsi" w:cstheme="majorHAnsi"/>
          <w:b/>
          <w:u w:val="single"/>
        </w:rPr>
        <w:tab/>
        <w:t xml:space="preserve"> </w:t>
      </w:r>
      <w:r w:rsidRPr="004A3D30">
        <w:rPr>
          <w:rFonts w:asciiTheme="majorHAnsi" w:eastAsia="Quattrocento Sans" w:hAnsiTheme="majorHAnsi" w:cstheme="majorHAnsi"/>
          <w:b/>
          <w:u w:val="single"/>
        </w:rPr>
        <w:tab/>
      </w:r>
      <w:r w:rsidRPr="004A3D30">
        <w:rPr>
          <w:rFonts w:asciiTheme="majorHAnsi" w:eastAsia="Quattrocento Sans" w:hAnsiTheme="majorHAnsi" w:cstheme="majorHAnsi"/>
          <w:b/>
          <w:u w:val="single"/>
        </w:rPr>
        <w:tab/>
        <w:t>0</w:t>
      </w:r>
      <w:r w:rsidR="00E46B1B" w:rsidRPr="004A3D30">
        <w:rPr>
          <w:rFonts w:asciiTheme="majorHAnsi" w:eastAsia="Quattrocento Sans" w:hAnsiTheme="majorHAnsi" w:cstheme="majorHAnsi"/>
          <w:b/>
          <w:u w:val="single"/>
        </w:rPr>
        <w:t>5</w:t>
      </w:r>
      <w:r w:rsidRPr="004A3D30">
        <w:rPr>
          <w:rFonts w:asciiTheme="majorHAnsi" w:eastAsia="Quattrocento Sans" w:hAnsiTheme="majorHAnsi" w:cstheme="majorHAnsi"/>
          <w:b/>
          <w:u w:val="single"/>
        </w:rPr>
        <w:t>.11.2021</w:t>
      </w:r>
    </w:p>
    <w:p w14:paraId="00000002" w14:textId="3504CEB6" w:rsidR="00D7153A" w:rsidRDefault="00D7153A">
      <w:pPr>
        <w:spacing w:line="300" w:lineRule="auto"/>
        <w:jc w:val="both"/>
        <w:rPr>
          <w:rFonts w:asciiTheme="majorHAnsi" w:eastAsia="Quattrocento Sans" w:hAnsiTheme="majorHAnsi" w:cstheme="majorHAnsi"/>
          <w:b/>
          <w:sz w:val="32"/>
          <w:szCs w:val="32"/>
        </w:rPr>
      </w:pPr>
    </w:p>
    <w:sdt>
      <w:sdtPr>
        <w:rPr>
          <w:rFonts w:asciiTheme="majorHAnsi" w:hAnsiTheme="majorHAnsi" w:cstheme="majorHAnsi"/>
          <w:sz w:val="32"/>
          <w:szCs w:val="32"/>
        </w:rPr>
        <w:tag w:val="goog_rdk_1"/>
        <w:id w:val="-1624529954"/>
      </w:sdtPr>
      <w:sdtEndPr/>
      <w:sdtContent>
        <w:p w14:paraId="00000003" w14:textId="77777777" w:rsidR="00D7153A" w:rsidRPr="004A3D30" w:rsidRDefault="00E455BD">
          <w:pPr>
            <w:spacing w:line="300" w:lineRule="auto"/>
            <w:jc w:val="center"/>
            <w:rPr>
              <w:rFonts w:asciiTheme="majorHAnsi" w:eastAsia="Quattrocento Sans" w:hAnsiTheme="majorHAnsi" w:cstheme="majorHAnsi"/>
              <w:b/>
              <w:sz w:val="32"/>
              <w:szCs w:val="32"/>
            </w:rPr>
          </w:pPr>
          <w:r w:rsidRPr="004A3D30">
            <w:rPr>
              <w:rFonts w:asciiTheme="majorHAnsi" w:eastAsia="Quattrocento Sans" w:hAnsiTheme="majorHAnsi" w:cstheme="majorHAnsi"/>
              <w:b/>
              <w:sz w:val="32"/>
              <w:szCs w:val="32"/>
            </w:rPr>
            <w:t>Geleceğe Etki Zirvesi Raporu Yayında!</w:t>
          </w:r>
          <w:sdt>
            <w:sdtPr>
              <w:rPr>
                <w:rFonts w:asciiTheme="majorHAnsi" w:hAnsiTheme="majorHAnsi" w:cstheme="majorHAnsi"/>
                <w:sz w:val="32"/>
                <w:szCs w:val="32"/>
              </w:rPr>
              <w:tag w:val="goog_rdk_0"/>
              <w:id w:val="44562773"/>
            </w:sdtPr>
            <w:sdtEndPr/>
            <w:sdtContent/>
          </w:sdt>
        </w:p>
      </w:sdtContent>
    </w:sdt>
    <w:sdt>
      <w:sdtPr>
        <w:rPr>
          <w:rFonts w:asciiTheme="majorHAnsi" w:hAnsiTheme="majorHAnsi" w:cstheme="majorHAnsi"/>
        </w:rPr>
        <w:tag w:val="goog_rdk_3"/>
        <w:id w:val="828485405"/>
      </w:sdtPr>
      <w:sdtEndPr/>
      <w:sdtContent>
        <w:p w14:paraId="00000004" w14:textId="77777777" w:rsidR="00D7153A" w:rsidRPr="004A3D30" w:rsidRDefault="00EA0F76">
          <w:pPr>
            <w:spacing w:line="300" w:lineRule="auto"/>
            <w:jc w:val="center"/>
            <w:rPr>
              <w:rFonts w:asciiTheme="majorHAnsi" w:eastAsia="Quattrocento Sans" w:hAnsiTheme="majorHAnsi" w:cstheme="majorHAnsi"/>
              <w:b/>
            </w:rPr>
          </w:pPr>
          <w:sdt>
            <w:sdtPr>
              <w:rPr>
                <w:rFonts w:asciiTheme="majorHAnsi" w:hAnsiTheme="majorHAnsi" w:cstheme="majorHAnsi"/>
              </w:rPr>
              <w:tag w:val="goog_rdk_2"/>
              <w:id w:val="-583683843"/>
            </w:sdtPr>
            <w:sdtEndPr/>
            <w:sdtContent/>
          </w:sdt>
        </w:p>
      </w:sdtContent>
    </w:sdt>
    <w:p w14:paraId="00000005" w14:textId="7EC23478" w:rsidR="00D7153A" w:rsidRPr="00B32ACF" w:rsidRDefault="00E455BD">
      <w:pPr>
        <w:pBdr>
          <w:top w:val="nil"/>
          <w:left w:val="nil"/>
          <w:bottom w:val="nil"/>
          <w:right w:val="nil"/>
          <w:between w:val="nil"/>
        </w:pBdr>
        <w:spacing w:line="300" w:lineRule="auto"/>
        <w:ind w:left="360"/>
        <w:jc w:val="center"/>
        <w:rPr>
          <w:rFonts w:asciiTheme="majorHAnsi" w:eastAsia="Quattrocento Sans" w:hAnsiTheme="majorHAnsi" w:cstheme="majorHAnsi"/>
          <w:b/>
          <w:color w:val="000000"/>
        </w:rPr>
      </w:pPr>
      <w:r w:rsidRPr="004A3D30">
        <w:rPr>
          <w:rFonts w:asciiTheme="majorHAnsi" w:eastAsia="Quattrocento Sans" w:hAnsiTheme="majorHAnsi" w:cstheme="majorHAnsi"/>
          <w:b/>
          <w:color w:val="000000"/>
        </w:rPr>
        <w:t>Sosyal inovasyon platformu imece’nin yürütücülüğünde, Zorlu Holding’in ev sahipliğinde, dünyanın önde gelen değişim liderlerinin katılımıyla geçtiğimiz mart ayında düzenlenen ‘imece summit- Geleceğe Etki’ Zirvesi’nde konuşulan meseleler ve paylaşılan içgörüler ışığında hazırlanan ‘</w:t>
      </w:r>
      <w:sdt>
        <w:sdtPr>
          <w:rPr>
            <w:rFonts w:asciiTheme="majorHAnsi" w:hAnsiTheme="majorHAnsi" w:cstheme="majorHAnsi"/>
          </w:rPr>
          <w:tag w:val="goog_rdk_4"/>
          <w:id w:val="1020747346"/>
        </w:sdtPr>
        <w:sdtEndPr/>
        <w:sdtContent>
          <w:r w:rsidRPr="004A3D30">
            <w:rPr>
              <w:rFonts w:asciiTheme="majorHAnsi" w:eastAsia="Quattrocento Sans" w:hAnsiTheme="majorHAnsi" w:cstheme="majorHAnsi"/>
              <w:b/>
              <w:color w:val="000000"/>
            </w:rPr>
            <w:t>Geleceğe Etki Zirvesi Raporu</w:t>
          </w:r>
        </w:sdtContent>
      </w:sdt>
      <w:r w:rsidRPr="004A3D30">
        <w:rPr>
          <w:rFonts w:asciiTheme="majorHAnsi" w:eastAsia="Quattrocento Sans" w:hAnsiTheme="majorHAnsi" w:cstheme="majorHAnsi"/>
          <w:b/>
          <w:color w:val="000000"/>
        </w:rPr>
        <w:t>’</w:t>
      </w:r>
      <w:sdt>
        <w:sdtPr>
          <w:rPr>
            <w:rFonts w:asciiTheme="majorHAnsi" w:hAnsiTheme="majorHAnsi" w:cstheme="majorHAnsi"/>
          </w:rPr>
          <w:tag w:val="goog_rdk_5"/>
          <w:id w:val="-1016539763"/>
        </w:sdtPr>
        <w:sdtEndPr/>
        <w:sdtContent>
          <w:r w:rsidRPr="004A3D30">
            <w:rPr>
              <w:rFonts w:asciiTheme="majorHAnsi" w:eastAsia="Quattrocento Sans" w:hAnsiTheme="majorHAnsi" w:cstheme="majorHAnsi"/>
              <w:b/>
              <w:color w:val="000000"/>
            </w:rPr>
            <w:t xml:space="preserve"> </w:t>
          </w:r>
        </w:sdtContent>
      </w:sdt>
      <w:r w:rsidRPr="004A3D30">
        <w:rPr>
          <w:rFonts w:asciiTheme="majorHAnsi" w:eastAsia="Quattrocento Sans" w:hAnsiTheme="majorHAnsi" w:cstheme="majorHAnsi"/>
          <w:b/>
          <w:color w:val="000000"/>
        </w:rPr>
        <w:t>yayında. Z</w:t>
      </w:r>
      <w:sdt>
        <w:sdtPr>
          <w:rPr>
            <w:rFonts w:asciiTheme="majorHAnsi" w:hAnsiTheme="majorHAnsi" w:cstheme="majorHAnsi"/>
          </w:rPr>
          <w:tag w:val="goog_rdk_6"/>
          <w:id w:val="-27799518"/>
        </w:sdtPr>
        <w:sdtEndPr/>
        <w:sdtContent>
          <w:r w:rsidRPr="00B32ACF">
            <w:rPr>
              <w:rFonts w:asciiTheme="majorHAnsi" w:eastAsia="Quattrocento Sans" w:hAnsiTheme="majorHAnsi" w:cstheme="majorHAnsi"/>
              <w:b/>
              <w:color w:val="000000"/>
            </w:rPr>
            <w:t>irve</w:t>
          </w:r>
        </w:sdtContent>
      </w:sdt>
      <w:r w:rsidRPr="00B32ACF">
        <w:rPr>
          <w:rFonts w:asciiTheme="majorHAnsi" w:eastAsia="Quattrocento Sans" w:hAnsiTheme="majorHAnsi" w:cstheme="majorHAnsi"/>
          <w:b/>
          <w:color w:val="000000"/>
        </w:rPr>
        <w:t>’</w:t>
      </w:r>
      <w:sdt>
        <w:sdtPr>
          <w:rPr>
            <w:rFonts w:asciiTheme="majorHAnsi" w:hAnsiTheme="majorHAnsi" w:cstheme="majorHAnsi"/>
          </w:rPr>
          <w:tag w:val="goog_rdk_7"/>
          <w:id w:val="169382489"/>
        </w:sdtPr>
        <w:sdtEndPr/>
        <w:sdtContent>
          <w:r w:rsidRPr="00B32ACF">
            <w:rPr>
              <w:rFonts w:asciiTheme="majorHAnsi" w:eastAsia="Quattrocento Sans" w:hAnsiTheme="majorHAnsi" w:cstheme="majorHAnsi"/>
              <w:b/>
              <w:color w:val="000000"/>
            </w:rPr>
            <w:t xml:space="preserve">de öne çıkan </w:t>
          </w:r>
        </w:sdtContent>
      </w:sdt>
      <w:r w:rsidRPr="00B32ACF">
        <w:rPr>
          <w:rFonts w:asciiTheme="majorHAnsi" w:eastAsia="Quattrocento Sans" w:hAnsiTheme="majorHAnsi" w:cstheme="majorHAnsi"/>
          <w:b/>
          <w:color w:val="000000"/>
        </w:rPr>
        <w:t xml:space="preserve">çıkarımlara yer verilen </w:t>
      </w:r>
      <w:sdt>
        <w:sdtPr>
          <w:rPr>
            <w:rFonts w:asciiTheme="majorHAnsi" w:hAnsiTheme="majorHAnsi" w:cstheme="majorHAnsi"/>
          </w:rPr>
          <w:tag w:val="goog_rdk_8"/>
          <w:id w:val="-1193523308"/>
        </w:sdtPr>
        <w:sdtEndPr/>
        <w:sdtContent>
          <w:r w:rsidRPr="00B32ACF">
            <w:rPr>
              <w:rFonts w:asciiTheme="majorHAnsi" w:eastAsia="Quattrocento Sans" w:hAnsiTheme="majorHAnsi" w:cstheme="majorHAnsi"/>
              <w:b/>
              <w:color w:val="000000"/>
            </w:rPr>
            <w:t xml:space="preserve">raporda, </w:t>
          </w:r>
        </w:sdtContent>
      </w:sdt>
      <w:r w:rsidRPr="00B32ACF">
        <w:rPr>
          <w:rFonts w:asciiTheme="majorHAnsi" w:eastAsia="Quattrocento Sans" w:hAnsiTheme="majorHAnsi" w:cstheme="majorHAnsi"/>
          <w:b/>
          <w:color w:val="000000"/>
        </w:rPr>
        <w:t xml:space="preserve">iklim krizinden fırsat ve gelir eşitsizliğine kadar çok </w:t>
      </w:r>
      <w:sdt>
        <w:sdtPr>
          <w:rPr>
            <w:rFonts w:asciiTheme="majorHAnsi" w:hAnsiTheme="majorHAnsi" w:cstheme="majorHAnsi"/>
          </w:rPr>
          <w:tag w:val="goog_rdk_9"/>
          <w:id w:val="1159346406"/>
        </w:sdtPr>
        <w:sdtEndPr/>
        <w:sdtContent>
          <w:r w:rsidRPr="00B32ACF">
            <w:rPr>
              <w:rFonts w:asciiTheme="majorHAnsi" w:eastAsia="Quattrocento Sans" w:hAnsiTheme="majorHAnsi" w:cstheme="majorHAnsi"/>
              <w:b/>
              <w:color w:val="000000"/>
            </w:rPr>
            <w:t>boyutlu meselelerle mücadele edebilmek içi</w:t>
          </w:r>
        </w:sdtContent>
      </w:sdt>
      <w:r w:rsidRPr="00B32ACF">
        <w:rPr>
          <w:rFonts w:asciiTheme="majorHAnsi" w:eastAsia="Quattrocento Sans" w:hAnsiTheme="majorHAnsi" w:cstheme="majorHAnsi"/>
          <w:b/>
          <w:color w:val="000000"/>
        </w:rPr>
        <w:t>n</w:t>
      </w:r>
      <w:r w:rsidR="003636A9" w:rsidRPr="00B32ACF">
        <w:rPr>
          <w:rFonts w:asciiTheme="majorHAnsi" w:eastAsia="Quattrocento Sans" w:hAnsiTheme="majorHAnsi" w:cstheme="majorHAnsi"/>
          <w:b/>
          <w:color w:val="000000"/>
        </w:rPr>
        <w:t>;</w:t>
      </w:r>
      <w:r w:rsidRPr="00B32ACF">
        <w:rPr>
          <w:rFonts w:asciiTheme="majorHAnsi" w:eastAsia="Quattrocento Sans" w:hAnsiTheme="majorHAnsi" w:cstheme="majorHAnsi"/>
          <w:b/>
          <w:color w:val="000000"/>
        </w:rPr>
        <w:t xml:space="preserve"> b</w:t>
      </w:r>
      <w:sdt>
        <w:sdtPr>
          <w:rPr>
            <w:rFonts w:asciiTheme="majorHAnsi" w:hAnsiTheme="majorHAnsi" w:cstheme="majorHAnsi"/>
          </w:rPr>
          <w:tag w:val="goog_rdk_10"/>
          <w:id w:val="291020953"/>
        </w:sdtPr>
        <w:sdtEndPr/>
        <w:sdtContent>
          <w:r w:rsidRPr="00B32ACF">
            <w:rPr>
              <w:rFonts w:asciiTheme="majorHAnsi" w:eastAsia="Quattrocento Sans" w:hAnsiTheme="majorHAnsi" w:cstheme="majorHAnsi"/>
              <w:b/>
              <w:color w:val="000000"/>
            </w:rPr>
            <w:t>irey ve kurumla</w:t>
          </w:r>
        </w:sdtContent>
      </w:sdt>
      <w:r w:rsidRPr="00B32ACF">
        <w:rPr>
          <w:rFonts w:asciiTheme="majorHAnsi" w:eastAsia="Quattrocento Sans" w:hAnsiTheme="majorHAnsi" w:cstheme="majorHAnsi"/>
          <w:b/>
          <w:color w:val="000000"/>
        </w:rPr>
        <w:t xml:space="preserve">rın </w:t>
      </w:r>
      <w:sdt>
        <w:sdtPr>
          <w:rPr>
            <w:rFonts w:asciiTheme="majorHAnsi" w:hAnsiTheme="majorHAnsi" w:cstheme="majorHAnsi"/>
          </w:rPr>
          <w:tag w:val="goog_rdk_11"/>
          <w:id w:val="1739901388"/>
        </w:sdtPr>
        <w:sdtEndPr/>
        <w:sdtContent>
          <w:r w:rsidRPr="00B32ACF">
            <w:rPr>
              <w:rFonts w:asciiTheme="majorHAnsi" w:eastAsia="Quattrocento Sans" w:hAnsiTheme="majorHAnsi" w:cstheme="majorHAnsi"/>
              <w:b/>
              <w:color w:val="000000"/>
            </w:rPr>
            <w:t>daha önce</w:t>
          </w:r>
        </w:sdtContent>
      </w:sdt>
      <w:r w:rsidRPr="00B32ACF">
        <w:rPr>
          <w:rFonts w:asciiTheme="majorHAnsi" w:eastAsia="Quattrocento Sans" w:hAnsiTheme="majorHAnsi" w:cstheme="majorHAnsi"/>
          <w:b/>
          <w:color w:val="000000"/>
        </w:rPr>
        <w:t xml:space="preserve">kinden </w:t>
      </w:r>
      <w:sdt>
        <w:sdtPr>
          <w:rPr>
            <w:rFonts w:asciiTheme="majorHAnsi" w:hAnsiTheme="majorHAnsi" w:cstheme="majorHAnsi"/>
          </w:rPr>
          <w:tag w:val="goog_rdk_12"/>
          <w:id w:val="238452841"/>
        </w:sdtPr>
        <w:sdtEndPr/>
        <w:sdtContent>
          <w:r w:rsidRPr="00B32ACF">
            <w:rPr>
              <w:rFonts w:asciiTheme="majorHAnsi" w:eastAsia="Quattrocento Sans" w:hAnsiTheme="majorHAnsi" w:cstheme="majorHAnsi"/>
              <w:b/>
              <w:color w:val="000000"/>
            </w:rPr>
            <w:t>10 kat daha cesur davranma</w:t>
          </w:r>
        </w:sdtContent>
      </w:sdt>
      <w:r w:rsidRPr="00B32ACF">
        <w:rPr>
          <w:rFonts w:asciiTheme="majorHAnsi" w:eastAsia="Quattrocento Sans" w:hAnsiTheme="majorHAnsi" w:cstheme="majorHAnsi"/>
          <w:b/>
          <w:color w:val="000000"/>
        </w:rPr>
        <w:t>sının</w:t>
      </w:r>
      <w:sdt>
        <w:sdtPr>
          <w:rPr>
            <w:rFonts w:asciiTheme="majorHAnsi" w:hAnsiTheme="majorHAnsi" w:cstheme="majorHAnsi"/>
          </w:rPr>
          <w:tag w:val="goog_rdk_13"/>
          <w:id w:val="-1816560136"/>
        </w:sdtPr>
        <w:sdtEndPr/>
        <w:sdtContent>
          <w:r w:rsidRPr="00B32ACF">
            <w:rPr>
              <w:rFonts w:asciiTheme="majorHAnsi" w:eastAsia="Quattrocento Sans" w:hAnsiTheme="majorHAnsi" w:cstheme="majorHAnsi"/>
              <w:b/>
              <w:color w:val="000000"/>
            </w:rPr>
            <w:t xml:space="preserve"> zamanı</w:t>
          </w:r>
        </w:sdtContent>
      </w:sdt>
      <w:r w:rsidRPr="00B32ACF">
        <w:rPr>
          <w:rFonts w:asciiTheme="majorHAnsi" w:eastAsia="Quattrocento Sans" w:hAnsiTheme="majorHAnsi" w:cstheme="majorHAnsi"/>
          <w:b/>
          <w:color w:val="000000"/>
        </w:rPr>
        <w:t>nın</w:t>
      </w:r>
      <w:sdt>
        <w:sdtPr>
          <w:rPr>
            <w:rFonts w:asciiTheme="majorHAnsi" w:hAnsiTheme="majorHAnsi" w:cstheme="majorHAnsi"/>
          </w:rPr>
          <w:tag w:val="goog_rdk_14"/>
          <w:id w:val="-493798199"/>
        </w:sdtPr>
        <w:sdtEndPr/>
        <w:sdtContent>
          <w:r w:rsidRPr="00B32ACF">
            <w:rPr>
              <w:rFonts w:asciiTheme="majorHAnsi" w:eastAsia="Quattrocento Sans" w:hAnsiTheme="majorHAnsi" w:cstheme="majorHAnsi"/>
              <w:b/>
              <w:color w:val="000000"/>
            </w:rPr>
            <w:t xml:space="preserve"> geldi</w:t>
          </w:r>
        </w:sdtContent>
      </w:sdt>
      <w:r w:rsidRPr="00B32ACF">
        <w:rPr>
          <w:rFonts w:asciiTheme="majorHAnsi" w:eastAsia="Quattrocento Sans" w:hAnsiTheme="majorHAnsi" w:cstheme="majorHAnsi"/>
          <w:b/>
          <w:color w:val="000000"/>
        </w:rPr>
        <w:t>ğine ve geleceğin mimarı olarak gençlerin yeni sistemlerin tasarlanmasında ve uygulanmasında aktif rollerinin olması gerektiğine</w:t>
      </w:r>
      <w:sdt>
        <w:sdtPr>
          <w:rPr>
            <w:rFonts w:asciiTheme="majorHAnsi" w:hAnsiTheme="majorHAnsi" w:cstheme="majorHAnsi"/>
          </w:rPr>
          <w:tag w:val="goog_rdk_15"/>
          <w:id w:val="1286925069"/>
        </w:sdtPr>
        <w:sdtEndPr/>
        <w:sdtContent>
          <w:r w:rsidRPr="00B32ACF">
            <w:rPr>
              <w:rFonts w:asciiTheme="majorHAnsi" w:eastAsia="Quattrocento Sans" w:hAnsiTheme="majorHAnsi" w:cstheme="majorHAnsi"/>
              <w:b/>
              <w:color w:val="000000"/>
            </w:rPr>
            <w:t xml:space="preserve"> </w:t>
          </w:r>
        </w:sdtContent>
      </w:sdt>
      <w:r w:rsidRPr="00B32ACF">
        <w:rPr>
          <w:rFonts w:asciiTheme="majorHAnsi" w:eastAsia="Quattrocento Sans" w:hAnsiTheme="majorHAnsi" w:cstheme="majorHAnsi"/>
          <w:b/>
          <w:color w:val="000000"/>
        </w:rPr>
        <w:t>dikkat çekiliyor.</w:t>
      </w:r>
    </w:p>
    <w:p w14:paraId="00000006" w14:textId="77777777" w:rsidR="00D7153A" w:rsidRPr="004A3D30" w:rsidRDefault="00D7153A">
      <w:pPr>
        <w:spacing w:line="300" w:lineRule="auto"/>
        <w:rPr>
          <w:rFonts w:asciiTheme="majorHAnsi" w:eastAsia="Quattrocento Sans" w:hAnsiTheme="majorHAnsi" w:cstheme="majorHAnsi"/>
          <w:b/>
        </w:rPr>
      </w:pPr>
    </w:p>
    <w:p w14:paraId="00000007" w14:textId="77777777" w:rsidR="00D7153A" w:rsidRPr="004A3D30" w:rsidRDefault="00E455BD">
      <w:pPr>
        <w:spacing w:line="300" w:lineRule="auto"/>
        <w:jc w:val="both"/>
        <w:rPr>
          <w:rFonts w:asciiTheme="majorHAnsi" w:eastAsia="Quattrocento Sans" w:hAnsiTheme="majorHAnsi" w:cstheme="majorHAnsi"/>
        </w:rPr>
      </w:pPr>
      <w:r w:rsidRPr="00EA0F76">
        <w:rPr>
          <w:rFonts w:asciiTheme="majorHAnsi" w:eastAsia="Quattrocento Sans" w:hAnsiTheme="majorHAnsi" w:cstheme="majorHAnsi"/>
        </w:rPr>
        <w:t>imece yürütücülüğünde, Zorlu Holding ev sahipliğinde, ATÖLYE, B Lab Europe, BMW Foundation, S360, Social Innovation Exchange (SIX)’in içerik ve ağ partnerliği, Açık Açık, Ashoka Türkiye, Impact Hub İstanbul, İstasyonTEDÜ, Koç Üniversitesi Sosyal Etki Forumu (KUSIF), Mikado, NOW Partners, SDG Impact Accelerator (SDGIA), Türkiye Sosyal Girişimcilik Ağı (TSGA) ve UNDP Accelerator Labs‘ın oturum partnerliğinde ve De-Coder‘in küratörlüğünde gerçekleştirilen,</w:t>
      </w:r>
      <w:r w:rsidRPr="004A3D30">
        <w:rPr>
          <w:rFonts w:asciiTheme="majorHAnsi" w:eastAsia="Quattrocento Sans" w:hAnsiTheme="majorHAnsi" w:cstheme="majorHAnsi"/>
        </w:rPr>
        <w:t xml:space="preserve"> </w:t>
      </w:r>
      <w:r w:rsidRPr="00877458">
        <w:rPr>
          <w:rFonts w:asciiTheme="majorHAnsi" w:eastAsia="Quattrocento Sans" w:hAnsiTheme="majorHAnsi" w:cstheme="majorHAnsi"/>
          <w:bCs/>
        </w:rPr>
        <w:t>40 oturumdan oluşan ve 135 konuşmacı ile 3000’in üzerinde katılımcının dahil olduğu</w:t>
      </w:r>
      <w:r w:rsidRPr="004A3D30">
        <w:rPr>
          <w:rFonts w:asciiTheme="majorHAnsi" w:eastAsia="Quattrocento Sans" w:hAnsiTheme="majorHAnsi" w:cstheme="majorHAnsi"/>
        </w:rPr>
        <w:t xml:space="preserve"> “</w:t>
      </w:r>
      <w:r w:rsidRPr="004A3D30">
        <w:rPr>
          <w:rFonts w:asciiTheme="majorHAnsi" w:eastAsia="Quattrocento Sans" w:hAnsiTheme="majorHAnsi" w:cstheme="majorHAnsi"/>
          <w:b/>
        </w:rPr>
        <w:t>imece summit Geleceğe Etki Zirvesi’</w:t>
      </w:r>
      <w:r w:rsidRPr="004A3D30">
        <w:rPr>
          <w:rFonts w:asciiTheme="majorHAnsi" w:eastAsia="Quattrocento Sans" w:hAnsiTheme="majorHAnsi" w:cstheme="majorHAnsi"/>
        </w:rPr>
        <w:t xml:space="preserve">nin Raporu yayımlandı.  </w:t>
      </w:r>
    </w:p>
    <w:p w14:paraId="00000008" w14:textId="77777777" w:rsidR="00D7153A" w:rsidRPr="004A3D30" w:rsidRDefault="00D7153A">
      <w:pPr>
        <w:spacing w:line="300" w:lineRule="auto"/>
        <w:jc w:val="both"/>
        <w:rPr>
          <w:rFonts w:asciiTheme="majorHAnsi" w:eastAsia="Quattrocento Sans" w:hAnsiTheme="majorHAnsi" w:cstheme="majorHAnsi"/>
        </w:rPr>
      </w:pPr>
    </w:p>
    <w:p w14:paraId="5E61F1AA" w14:textId="79ADC1BC" w:rsidR="005C7857" w:rsidRPr="004A3D30" w:rsidRDefault="00E455BD" w:rsidP="005C7857">
      <w:pPr>
        <w:jc w:val="both"/>
        <w:rPr>
          <w:rFonts w:asciiTheme="majorHAnsi" w:eastAsia="Quattrocento Sans" w:hAnsiTheme="majorHAnsi" w:cstheme="majorHAnsi"/>
        </w:rPr>
      </w:pPr>
      <w:r w:rsidRPr="004A3D30">
        <w:rPr>
          <w:rFonts w:asciiTheme="majorHAnsi" w:eastAsia="Quattrocento Sans" w:hAnsiTheme="majorHAnsi" w:cstheme="majorHAnsi"/>
        </w:rPr>
        <w:t xml:space="preserve">Rapor, </w:t>
      </w:r>
      <w:r w:rsidRPr="004A3D30">
        <w:rPr>
          <w:rFonts w:asciiTheme="majorHAnsi" w:eastAsia="Quattrocento Sans" w:hAnsiTheme="majorHAnsi" w:cstheme="majorHAnsi"/>
          <w:b/>
          <w:bCs/>
        </w:rPr>
        <w:t>“</w:t>
      </w:r>
      <w:r w:rsidRPr="004A3D30">
        <w:rPr>
          <w:rFonts w:asciiTheme="majorHAnsi" w:eastAsia="Quattrocento Sans" w:hAnsiTheme="majorHAnsi" w:cstheme="majorHAnsi"/>
          <w:b/>
          <w:bCs/>
          <w:i/>
        </w:rPr>
        <w:t>Değişim öncüsü birey ve kurumların dönüşümü yönetmesi</w:t>
      </w:r>
      <w:r w:rsidR="005C7857" w:rsidRPr="004A3D30">
        <w:rPr>
          <w:rFonts w:asciiTheme="majorHAnsi" w:eastAsia="Quattrocento Sans" w:hAnsiTheme="majorHAnsi" w:cstheme="majorHAnsi"/>
          <w:b/>
          <w:bCs/>
          <w:i/>
        </w:rPr>
        <w:t>ni</w:t>
      </w:r>
      <w:r w:rsidRPr="004A3D30">
        <w:rPr>
          <w:rFonts w:asciiTheme="majorHAnsi" w:eastAsia="Quattrocento Sans" w:hAnsiTheme="majorHAnsi" w:cstheme="majorHAnsi"/>
          <w:b/>
          <w:bCs/>
          <w:i/>
        </w:rPr>
        <w:t xml:space="preserve"> ve hızlandırmasını nasıl sağlayabiliriz</w:t>
      </w:r>
      <w:r w:rsidRPr="004A3D30">
        <w:rPr>
          <w:rFonts w:asciiTheme="majorHAnsi" w:eastAsia="Quattrocento Sans" w:hAnsiTheme="majorHAnsi" w:cstheme="majorHAnsi"/>
          <w:b/>
          <w:bCs/>
        </w:rPr>
        <w:t>?”</w:t>
      </w:r>
      <w:r w:rsidRPr="004A3D30">
        <w:rPr>
          <w:rFonts w:asciiTheme="majorHAnsi" w:eastAsia="Quattrocento Sans" w:hAnsiTheme="majorHAnsi" w:cstheme="majorHAnsi"/>
        </w:rPr>
        <w:t xml:space="preserve">  </w:t>
      </w:r>
      <w:proofErr w:type="gramStart"/>
      <w:r w:rsidRPr="004A3D30">
        <w:rPr>
          <w:rFonts w:asciiTheme="majorHAnsi" w:eastAsia="Quattrocento Sans" w:hAnsiTheme="majorHAnsi" w:cstheme="majorHAnsi"/>
        </w:rPr>
        <w:t>ve</w:t>
      </w:r>
      <w:proofErr w:type="gramEnd"/>
      <w:r w:rsidRPr="004A3D30">
        <w:rPr>
          <w:rFonts w:asciiTheme="majorHAnsi" w:eastAsia="Quattrocento Sans" w:hAnsiTheme="majorHAnsi" w:cstheme="majorHAnsi"/>
        </w:rPr>
        <w:t xml:space="preserve"> </w:t>
      </w:r>
      <w:r w:rsidRPr="004A3D30">
        <w:rPr>
          <w:rFonts w:asciiTheme="majorHAnsi" w:eastAsia="Quattrocento Sans" w:hAnsiTheme="majorHAnsi" w:cstheme="majorHAnsi"/>
          <w:b/>
          <w:bCs/>
        </w:rPr>
        <w:t>“</w:t>
      </w:r>
      <w:r w:rsidRPr="004A3D30">
        <w:rPr>
          <w:rFonts w:asciiTheme="majorHAnsi" w:eastAsia="Quattrocento Sans" w:hAnsiTheme="majorHAnsi" w:cstheme="majorHAnsi"/>
          <w:b/>
          <w:bCs/>
          <w:i/>
        </w:rPr>
        <w:t>Bu amaçla sektörler, kurumlar, bireyler arası bilgi aktarımı ve iş birliğini nasıl kolaylaştırabiliriz</w:t>
      </w:r>
      <w:r w:rsidRPr="004A3D30">
        <w:rPr>
          <w:rFonts w:asciiTheme="majorHAnsi" w:eastAsia="Quattrocento Sans" w:hAnsiTheme="majorHAnsi" w:cstheme="majorHAnsi"/>
          <w:b/>
          <w:bCs/>
        </w:rPr>
        <w:t>?”</w:t>
      </w:r>
      <w:r w:rsidRPr="004A3D30">
        <w:rPr>
          <w:rFonts w:asciiTheme="majorHAnsi" w:eastAsia="Quattrocento Sans" w:hAnsiTheme="majorHAnsi" w:cstheme="majorHAnsi"/>
        </w:rPr>
        <w:t xml:space="preserve"> sorularına cevap aranan </w:t>
      </w:r>
      <w:r w:rsidR="000E320F">
        <w:rPr>
          <w:rFonts w:asciiTheme="majorHAnsi" w:eastAsia="Quattrocento Sans" w:hAnsiTheme="majorHAnsi" w:cstheme="majorHAnsi"/>
        </w:rPr>
        <w:t>‘</w:t>
      </w:r>
      <w:r w:rsidRPr="004A3D30">
        <w:rPr>
          <w:rFonts w:asciiTheme="majorHAnsi" w:eastAsia="Quattrocento Sans" w:hAnsiTheme="majorHAnsi" w:cstheme="majorHAnsi"/>
        </w:rPr>
        <w:t xml:space="preserve">imece </w:t>
      </w:r>
      <w:proofErr w:type="spellStart"/>
      <w:r w:rsidRPr="004A3D30">
        <w:rPr>
          <w:rFonts w:asciiTheme="majorHAnsi" w:eastAsia="Quattrocento Sans" w:hAnsiTheme="majorHAnsi" w:cstheme="majorHAnsi"/>
        </w:rPr>
        <w:t>summit</w:t>
      </w:r>
      <w:proofErr w:type="spellEnd"/>
      <w:r w:rsidR="000E320F">
        <w:rPr>
          <w:rFonts w:asciiTheme="majorHAnsi" w:eastAsia="Quattrocento Sans" w:hAnsiTheme="majorHAnsi" w:cstheme="majorHAnsi"/>
        </w:rPr>
        <w:t>’</w:t>
      </w:r>
      <w:r w:rsidRPr="004A3D30">
        <w:rPr>
          <w:rFonts w:asciiTheme="majorHAnsi" w:eastAsia="Quattrocento Sans" w:hAnsiTheme="majorHAnsi" w:cstheme="majorHAnsi"/>
        </w:rPr>
        <w:t xml:space="preserve"> Zirvesi boyunca bu sorulara verilen cevapları ve bu cevaplardan hareketle geliştirilen </w:t>
      </w:r>
      <w:proofErr w:type="spellStart"/>
      <w:r w:rsidRPr="004A3D30">
        <w:rPr>
          <w:rFonts w:asciiTheme="majorHAnsi" w:eastAsia="Quattrocento Sans" w:hAnsiTheme="majorHAnsi" w:cstheme="majorHAnsi"/>
        </w:rPr>
        <w:t>içgörüleri</w:t>
      </w:r>
      <w:proofErr w:type="spellEnd"/>
      <w:r w:rsidRPr="004A3D30">
        <w:rPr>
          <w:rFonts w:asciiTheme="majorHAnsi" w:eastAsia="Quattrocento Sans" w:hAnsiTheme="majorHAnsi" w:cstheme="majorHAnsi"/>
        </w:rPr>
        <w:t xml:space="preserve"> kapsıyor.</w:t>
      </w:r>
      <w:r w:rsidR="005C7857" w:rsidRPr="004A3D30">
        <w:rPr>
          <w:rFonts w:asciiTheme="majorHAnsi" w:eastAsia="Quattrocento Sans" w:hAnsiTheme="majorHAnsi" w:cstheme="majorHAnsi"/>
        </w:rPr>
        <w:t xml:space="preserve"> </w:t>
      </w:r>
      <w:proofErr w:type="gramStart"/>
      <w:r w:rsidR="005C7857" w:rsidRPr="004A3D30">
        <w:rPr>
          <w:rFonts w:asciiTheme="majorHAnsi" w:eastAsia="Quattrocento Sans" w:hAnsiTheme="majorHAnsi" w:cstheme="majorHAnsi"/>
        </w:rPr>
        <w:t>imece</w:t>
      </w:r>
      <w:proofErr w:type="gramEnd"/>
      <w:r w:rsidR="005C7857" w:rsidRPr="004A3D30">
        <w:rPr>
          <w:rFonts w:asciiTheme="majorHAnsi" w:eastAsia="Quattrocento Sans" w:hAnsiTheme="majorHAnsi" w:cstheme="majorHAnsi"/>
        </w:rPr>
        <w:t>, düzenlediği bu Zirve ile,</w:t>
      </w:r>
      <w:r w:rsidR="004B0863" w:rsidRPr="004A3D30">
        <w:rPr>
          <w:rFonts w:asciiTheme="majorHAnsi" w:eastAsia="Quattrocento Sans" w:hAnsiTheme="majorHAnsi" w:cstheme="majorHAnsi"/>
        </w:rPr>
        <w:t xml:space="preserve"> </w:t>
      </w:r>
      <w:r w:rsidR="00573353" w:rsidRPr="004A3D30">
        <w:rPr>
          <w:rFonts w:asciiTheme="majorHAnsi" w:eastAsia="Quattrocento Sans" w:hAnsiTheme="majorHAnsi" w:cstheme="majorHAnsi"/>
        </w:rPr>
        <w:t xml:space="preserve">Birleşmiş Milletler tarafından ilan edilen </w:t>
      </w:r>
      <w:r w:rsidR="004B0863" w:rsidRPr="004A3D30">
        <w:rPr>
          <w:rFonts w:asciiTheme="majorHAnsi" w:eastAsia="Quattrocento Sans" w:hAnsiTheme="majorHAnsi" w:cstheme="majorHAnsi"/>
        </w:rPr>
        <w:t>Sürdürülebilir Kalkınma</w:t>
      </w:r>
      <w:r w:rsidR="005C7857" w:rsidRPr="004A3D30">
        <w:rPr>
          <w:rFonts w:asciiTheme="majorHAnsi" w:eastAsia="Quattrocento Sans" w:hAnsiTheme="majorHAnsi" w:cstheme="majorHAnsi"/>
        </w:rPr>
        <w:t xml:space="preserve"> </w:t>
      </w:r>
      <w:proofErr w:type="spellStart"/>
      <w:r w:rsidR="005C7857" w:rsidRPr="004A3D30">
        <w:rPr>
          <w:rFonts w:asciiTheme="majorHAnsi" w:eastAsia="Quattrocento Sans" w:hAnsiTheme="majorHAnsi" w:cstheme="majorHAnsi"/>
        </w:rPr>
        <w:t>Amaçlar’ın</w:t>
      </w:r>
      <w:r w:rsidR="004B0863" w:rsidRPr="004A3D30">
        <w:rPr>
          <w:rFonts w:asciiTheme="majorHAnsi" w:eastAsia="Quattrocento Sans" w:hAnsiTheme="majorHAnsi" w:cstheme="majorHAnsi"/>
        </w:rPr>
        <w:t>ın</w:t>
      </w:r>
      <w:proofErr w:type="spellEnd"/>
      <w:r w:rsidR="005C7857" w:rsidRPr="004A3D30">
        <w:rPr>
          <w:rFonts w:asciiTheme="majorHAnsi" w:eastAsia="Quattrocento Sans" w:hAnsiTheme="majorHAnsi" w:cstheme="majorHAnsi"/>
        </w:rPr>
        <w:t xml:space="preserve"> işaret ettiği 2030 yılında daha değerlere dayalı, insancıl ve gezegen odaklı sistemler, daha eşitlikçi yaklaşımlar ve daha sürdürülebilir bir gezegene ulaşmak isteyen bireyler ve kurumları bir araya getirdi. </w:t>
      </w:r>
    </w:p>
    <w:p w14:paraId="00000009" w14:textId="64D8BC80" w:rsidR="00D7153A" w:rsidRPr="004A3D30" w:rsidRDefault="00E455BD">
      <w:pPr>
        <w:jc w:val="both"/>
        <w:rPr>
          <w:rFonts w:asciiTheme="majorHAnsi" w:eastAsia="Quattrocento Sans" w:hAnsiTheme="majorHAnsi" w:cstheme="majorHAnsi"/>
        </w:rPr>
      </w:pPr>
      <w:r w:rsidRPr="004A3D30">
        <w:rPr>
          <w:rFonts w:asciiTheme="majorHAnsi" w:eastAsia="Quattrocento Sans" w:hAnsiTheme="majorHAnsi" w:cstheme="majorHAnsi"/>
        </w:rPr>
        <w:br/>
        <w:t xml:space="preserve">Zirvenin oturum kayıtları ve özet videoları imece platformu YouTube kanalında yayına alınırken, </w:t>
      </w:r>
      <w:r w:rsidRPr="004A3D30">
        <w:rPr>
          <w:rFonts w:asciiTheme="majorHAnsi" w:eastAsia="Quattrocento Sans" w:hAnsiTheme="majorHAnsi" w:cstheme="majorHAnsi"/>
          <w:b/>
        </w:rPr>
        <w:t>“Geleceğe Etki Zirvesi Raporu”</w:t>
      </w:r>
      <w:r w:rsidRPr="004A3D30">
        <w:rPr>
          <w:rFonts w:asciiTheme="majorHAnsi" w:eastAsia="Quattrocento Sans" w:hAnsiTheme="majorHAnsi" w:cstheme="majorHAnsi"/>
        </w:rPr>
        <w:t xml:space="preserve">, kişi ve kurumlara yapacakları sosyal fayda odaklı çalışmalarda ayıracakları kaynaklar, harekete geçirecekleri mekanizmalar, başlatacakları </w:t>
      </w:r>
      <w:proofErr w:type="gramStart"/>
      <w:r w:rsidRPr="004A3D30">
        <w:rPr>
          <w:rFonts w:asciiTheme="majorHAnsi" w:eastAsia="Quattrocento Sans" w:hAnsiTheme="majorHAnsi" w:cstheme="majorHAnsi"/>
        </w:rPr>
        <w:t>işbirlikleri</w:t>
      </w:r>
      <w:proofErr w:type="gramEnd"/>
      <w:r w:rsidRPr="004A3D30">
        <w:rPr>
          <w:rFonts w:asciiTheme="majorHAnsi" w:eastAsia="Quattrocento Sans" w:hAnsiTheme="majorHAnsi" w:cstheme="majorHAnsi"/>
        </w:rPr>
        <w:t xml:space="preserve"> ve alacakları kararlarda ilham ve yön vermeyi amaçlıyor. Rapor, 8 farklı şehirden 30 gencin, hayalini kurdukları daha yaşanabilir, özgür, eşitlikçi bir gelecek için kurumlardan taleplerini içeren </w:t>
      </w:r>
      <w:r w:rsidRPr="004A3D30">
        <w:rPr>
          <w:rFonts w:asciiTheme="majorHAnsi" w:eastAsia="Quattrocento Sans" w:hAnsiTheme="majorHAnsi" w:cstheme="majorHAnsi"/>
          <w:b/>
        </w:rPr>
        <w:t>“Gençlerin Gözünden Dönüşüm Çağrısı”</w:t>
      </w:r>
      <w:r w:rsidRPr="004A3D30">
        <w:rPr>
          <w:rFonts w:asciiTheme="majorHAnsi" w:eastAsia="Quattrocento Sans" w:hAnsiTheme="majorHAnsi" w:cstheme="majorHAnsi"/>
        </w:rPr>
        <w:t>nı da içeriyor.</w:t>
      </w:r>
    </w:p>
    <w:p w14:paraId="0000000A" w14:textId="77777777" w:rsidR="00D7153A" w:rsidRPr="004A3D30" w:rsidRDefault="00D7153A">
      <w:pPr>
        <w:spacing w:line="300" w:lineRule="auto"/>
        <w:jc w:val="both"/>
        <w:rPr>
          <w:rFonts w:asciiTheme="majorHAnsi" w:eastAsia="Quattrocento Sans" w:hAnsiTheme="majorHAnsi" w:cstheme="majorHAnsi"/>
          <w:b/>
        </w:rPr>
      </w:pPr>
    </w:p>
    <w:p w14:paraId="0000000B" w14:textId="77777777" w:rsidR="00D7153A" w:rsidRPr="004A3D30" w:rsidRDefault="00E455BD">
      <w:pPr>
        <w:spacing w:line="300" w:lineRule="auto"/>
        <w:jc w:val="both"/>
        <w:rPr>
          <w:rFonts w:asciiTheme="majorHAnsi" w:eastAsia="Quattrocento Sans" w:hAnsiTheme="majorHAnsi" w:cstheme="majorHAnsi"/>
          <w:b/>
        </w:rPr>
      </w:pPr>
      <w:r w:rsidRPr="004A3D30">
        <w:rPr>
          <w:rFonts w:asciiTheme="majorHAnsi" w:eastAsia="Quattrocento Sans" w:hAnsiTheme="majorHAnsi" w:cstheme="majorHAnsi"/>
          <w:b/>
        </w:rPr>
        <w:t>Gençlerden ‘Dönüşüm Çağrısı’ manifestosu</w:t>
      </w:r>
    </w:p>
    <w:p w14:paraId="0000000C" w14:textId="77777777" w:rsidR="00D7153A" w:rsidRPr="004A3D30" w:rsidRDefault="00E455BD">
      <w:pPr>
        <w:spacing w:line="300" w:lineRule="auto"/>
        <w:jc w:val="both"/>
        <w:rPr>
          <w:rFonts w:asciiTheme="majorHAnsi" w:eastAsia="Quattrocento Sans" w:hAnsiTheme="majorHAnsi" w:cstheme="majorHAnsi"/>
        </w:rPr>
      </w:pPr>
      <w:r w:rsidRPr="004A3D30">
        <w:rPr>
          <w:rFonts w:asciiTheme="majorHAnsi" w:eastAsia="Quattrocento Sans" w:hAnsiTheme="majorHAnsi" w:cstheme="majorHAnsi"/>
        </w:rPr>
        <w:t xml:space="preserve">Zirve boyunca gerçekleşen konuşmalara dahil olan gençlerin, hayalini kurdukları daha yaşanabilir, özgür, eşitlikçi bir gelecek için, iş dünyası, sivil toplum, akademi ve toplumun her kesiminden dönüşüm </w:t>
      </w:r>
      <w:r w:rsidRPr="004A3D30">
        <w:rPr>
          <w:rFonts w:asciiTheme="majorHAnsi" w:eastAsia="Quattrocento Sans" w:hAnsiTheme="majorHAnsi" w:cstheme="majorHAnsi"/>
        </w:rPr>
        <w:lastRenderedPageBreak/>
        <w:t xml:space="preserve">talep ve beklentilerini içeren, </w:t>
      </w:r>
      <w:r w:rsidRPr="004A3D30">
        <w:rPr>
          <w:rFonts w:asciiTheme="majorHAnsi" w:eastAsia="Quattrocento Sans" w:hAnsiTheme="majorHAnsi" w:cstheme="majorHAnsi"/>
          <w:b/>
        </w:rPr>
        <w:t>manifesto niteliğindeki</w:t>
      </w:r>
      <w:r w:rsidRPr="004A3D30">
        <w:rPr>
          <w:rFonts w:asciiTheme="majorHAnsi" w:eastAsia="Quattrocento Sans" w:hAnsiTheme="majorHAnsi" w:cstheme="majorHAnsi"/>
        </w:rPr>
        <w:t xml:space="preserve"> </w:t>
      </w:r>
      <w:r w:rsidRPr="004A3D30">
        <w:rPr>
          <w:rFonts w:asciiTheme="majorHAnsi" w:eastAsia="Quattrocento Sans" w:hAnsiTheme="majorHAnsi" w:cstheme="majorHAnsi"/>
          <w:b/>
        </w:rPr>
        <w:t xml:space="preserve">“Gençlerin Gözünden Dönüşüm Çağrısı” </w:t>
      </w:r>
      <w:r w:rsidRPr="004A3D30">
        <w:rPr>
          <w:rFonts w:asciiTheme="majorHAnsi" w:eastAsia="Quattrocento Sans" w:hAnsiTheme="majorHAnsi" w:cstheme="majorHAnsi"/>
        </w:rPr>
        <w:t>şu sözlerle başlıyor:</w:t>
      </w:r>
    </w:p>
    <w:p w14:paraId="0000000D" w14:textId="77777777" w:rsidR="00D7153A" w:rsidRPr="004A3D30" w:rsidRDefault="00E455BD">
      <w:pPr>
        <w:spacing w:line="300" w:lineRule="auto"/>
        <w:jc w:val="both"/>
        <w:rPr>
          <w:rFonts w:asciiTheme="majorHAnsi" w:eastAsia="Quattrocento Sans" w:hAnsiTheme="majorHAnsi" w:cstheme="majorHAnsi"/>
          <w:b/>
        </w:rPr>
      </w:pPr>
      <w:r w:rsidRPr="004A3D30">
        <w:rPr>
          <w:rFonts w:asciiTheme="majorHAnsi" w:eastAsia="Quattrocento Sans" w:hAnsiTheme="majorHAnsi" w:cstheme="majorHAnsi"/>
          <w:b/>
        </w:rPr>
        <w:t>‘</w:t>
      </w:r>
      <w:r w:rsidRPr="004A3D30">
        <w:rPr>
          <w:rFonts w:asciiTheme="majorHAnsi" w:eastAsia="Quattrocento Sans" w:hAnsiTheme="majorHAnsi" w:cstheme="majorHAnsi"/>
          <w:b/>
          <w:i/>
        </w:rPr>
        <w:t>Herkes için daha yaşanabilir, özgür, eşitlikçi bir gelecek oluşturma hayaline sahip gençler olarak diyaloğa dahil olmak istiyor, tüm paydaşları bizimle hareket etmeye davet ediyoruz. Sosyal ve çevresel etkiyi sadece pazarlama stratejileri içerisinde görmektense artık radikal değişiklikler, gezegenin ve insanın merkeze oturduğu yaklaşımlar ve eylemler talep ediyoruz.’</w:t>
      </w:r>
      <w:r w:rsidRPr="004A3D30">
        <w:rPr>
          <w:rFonts w:asciiTheme="majorHAnsi" w:eastAsia="Quattrocento Sans" w:hAnsiTheme="majorHAnsi" w:cstheme="majorHAnsi"/>
          <w:b/>
        </w:rPr>
        <w:t xml:space="preserve"> </w:t>
      </w:r>
    </w:p>
    <w:p w14:paraId="0000000E" w14:textId="77777777" w:rsidR="00D7153A" w:rsidRPr="004A3D30" w:rsidRDefault="00D7153A">
      <w:pPr>
        <w:spacing w:line="300" w:lineRule="auto"/>
        <w:jc w:val="both"/>
        <w:rPr>
          <w:rFonts w:asciiTheme="majorHAnsi" w:eastAsia="Quattrocento Sans" w:hAnsiTheme="majorHAnsi" w:cstheme="majorHAnsi"/>
        </w:rPr>
      </w:pPr>
    </w:p>
    <w:p w14:paraId="0000000F" w14:textId="77777777" w:rsidR="00D7153A" w:rsidRPr="004A3D30" w:rsidRDefault="00E455BD">
      <w:pPr>
        <w:spacing w:line="300" w:lineRule="auto"/>
        <w:jc w:val="both"/>
        <w:rPr>
          <w:rFonts w:asciiTheme="majorHAnsi" w:eastAsia="Quattrocento Sans" w:hAnsiTheme="majorHAnsi" w:cstheme="majorHAnsi"/>
          <w:b/>
          <w:i/>
        </w:rPr>
      </w:pPr>
      <w:r w:rsidRPr="004A3D30">
        <w:rPr>
          <w:rFonts w:asciiTheme="majorHAnsi" w:eastAsia="Quattrocento Sans" w:hAnsiTheme="majorHAnsi" w:cstheme="majorHAnsi"/>
          <w:b/>
          <w:i/>
        </w:rPr>
        <w:t>‘Tüm gezegen olarak peş peşe karşılaştığımız sorunlar, geçtiğimiz yüzyılın ortasından itibaren almış olduğumuz ekonomik kararların, politikaların ve sistemlerin günümüzdeki yansımaları’</w:t>
      </w:r>
    </w:p>
    <w:p w14:paraId="00000010" w14:textId="77777777" w:rsidR="00D7153A" w:rsidRPr="004A3D30" w:rsidRDefault="00E455BD">
      <w:pPr>
        <w:spacing w:line="300" w:lineRule="auto"/>
        <w:jc w:val="both"/>
        <w:rPr>
          <w:rFonts w:asciiTheme="majorHAnsi" w:eastAsia="Quattrocento Sans" w:hAnsiTheme="majorHAnsi" w:cstheme="majorHAnsi"/>
        </w:rPr>
      </w:pPr>
      <w:r w:rsidRPr="004A3D30">
        <w:rPr>
          <w:rFonts w:asciiTheme="majorHAnsi" w:eastAsia="Quattrocento Sans" w:hAnsiTheme="majorHAnsi" w:cstheme="majorHAnsi"/>
          <w:b/>
        </w:rPr>
        <w:t xml:space="preserve">imece direktörü Mustafa Özer, </w:t>
      </w:r>
      <w:r w:rsidRPr="004A3D30">
        <w:rPr>
          <w:rFonts w:asciiTheme="majorHAnsi" w:eastAsia="Quattrocento Sans" w:hAnsiTheme="majorHAnsi" w:cstheme="majorHAnsi"/>
        </w:rPr>
        <w:t>raporun yayınlanmasıyla ilgili yaptığı açıklamada “</w:t>
      </w:r>
      <w:r w:rsidRPr="004A3D30">
        <w:rPr>
          <w:rFonts w:asciiTheme="majorHAnsi" w:eastAsia="Quattrocento Sans" w:hAnsiTheme="majorHAnsi" w:cstheme="majorHAnsi"/>
          <w:i/>
        </w:rPr>
        <w:t xml:space="preserve">Hepimizin deneyimlediği üzere 2020’li yıllar bir değişim ve dönüşüm on yılı. Tüm gezegen olarak peş peşe karşılaştığımız sorunlar ise özellikle geçtiğimiz yüzyılın ortasından itibaren almış olduğumuz ekonomik kararların, politikaların ve sistemlerin günümüzdeki yansımaları. 1950’lerden itibaren hızla ölçeklenen üretim ve tüketim dinamiklerimizin günümüzdeki yansımaları hızla artan sosyoekonomik eşitsizlikler, doğal kaynakların hızla tükeniyor oluşu ve kitlesel yok oluşlar...  imece olarak 2016 yılından bu yana, Sürdürülebilir Kalkınma Amaçları doğrultusunda, bireylerin, sosyal girişimlerin ve kurumların sosyal etki üreten çalışmalarını desteklemek için çalışıyoruz. Küresel Amaçlar’a ulaşmak için kalan zamanı hızla fırsata dönüştürebilmek, sosyal etkiyi merkezine alan değişimi ve dönüşümü hızlandırma gerekliliği artık hiç olmadığı kadar net. Bu değişimi ve dönüşümü, etki odaklı liderlik, iş dünyası, finans, topluluklar ve organizasyonlar olarak incelediğimiz </w:t>
      </w:r>
      <w:r w:rsidRPr="004A3D30">
        <w:rPr>
          <w:rFonts w:asciiTheme="majorHAnsi" w:eastAsia="Quattrocento Sans" w:hAnsiTheme="majorHAnsi" w:cstheme="majorHAnsi"/>
          <w:b/>
          <w:i/>
        </w:rPr>
        <w:t>‘Geleceğe Etki Zirvesi’</w:t>
      </w:r>
      <w:r w:rsidRPr="004A3D30">
        <w:rPr>
          <w:rFonts w:asciiTheme="majorHAnsi" w:eastAsia="Quattrocento Sans" w:hAnsiTheme="majorHAnsi" w:cstheme="majorHAnsi"/>
          <w:i/>
        </w:rPr>
        <w:t xml:space="preserve">, 2030’a doğru tüm kurumların yapmış olduğu ve yapmayı planladığı eylemleri anlamlandırmak, düşünce sistematiklerimizin sosyal etki ve fayda odaklı değişmesi ve dönüşmesi için bir alan açtı. Herkesi, farklı ülkelerdeki iyi örneklerin ve oluşumların bir araya gelerek fikirlerini paylaşma imkanı bulduğu </w:t>
      </w:r>
      <w:r w:rsidRPr="004A3D30">
        <w:rPr>
          <w:rFonts w:asciiTheme="majorHAnsi" w:eastAsia="Quattrocento Sans" w:hAnsiTheme="majorHAnsi" w:cstheme="majorHAnsi"/>
          <w:b/>
          <w:i/>
        </w:rPr>
        <w:t>‘Geleceğe Etki Zirvesi’</w:t>
      </w:r>
      <w:r w:rsidRPr="004A3D30">
        <w:rPr>
          <w:rFonts w:asciiTheme="majorHAnsi" w:eastAsia="Quattrocento Sans" w:hAnsiTheme="majorHAnsi" w:cstheme="majorHAnsi"/>
          <w:i/>
        </w:rPr>
        <w:t>nin yansımalarını incelemeye, etkinlik boyunca keşfettiğimiz yanıtları beraber anlamlandırmaya davet ediyoruz</w:t>
      </w:r>
      <w:r w:rsidRPr="004A3D30">
        <w:rPr>
          <w:rFonts w:asciiTheme="majorHAnsi" w:eastAsia="Quattrocento Sans" w:hAnsiTheme="majorHAnsi" w:cstheme="majorHAnsi"/>
        </w:rPr>
        <w:t xml:space="preserve">” ifadelerini kullandı.  </w:t>
      </w:r>
    </w:p>
    <w:p w14:paraId="00000011" w14:textId="77777777" w:rsidR="00D7153A" w:rsidRPr="004A3D30" w:rsidRDefault="00D7153A">
      <w:pPr>
        <w:spacing w:line="300" w:lineRule="auto"/>
        <w:jc w:val="both"/>
        <w:rPr>
          <w:rFonts w:asciiTheme="majorHAnsi" w:eastAsia="Quattrocento Sans" w:hAnsiTheme="majorHAnsi" w:cstheme="majorHAnsi"/>
          <w:b/>
        </w:rPr>
      </w:pPr>
    </w:p>
    <w:p w14:paraId="00000012" w14:textId="77777777" w:rsidR="00D7153A" w:rsidRPr="004A3D30" w:rsidRDefault="00E455BD">
      <w:pPr>
        <w:spacing w:line="300" w:lineRule="auto"/>
        <w:jc w:val="both"/>
        <w:rPr>
          <w:rFonts w:asciiTheme="majorHAnsi" w:eastAsia="Quattrocento Sans" w:hAnsiTheme="majorHAnsi" w:cstheme="majorHAnsi"/>
          <w:b/>
        </w:rPr>
      </w:pPr>
      <w:r w:rsidRPr="004A3D30">
        <w:rPr>
          <w:rFonts w:asciiTheme="majorHAnsi" w:eastAsia="Quattrocento Sans" w:hAnsiTheme="majorHAnsi" w:cstheme="majorHAnsi"/>
          <w:b/>
        </w:rPr>
        <w:t>“</w:t>
      </w:r>
      <w:r w:rsidRPr="004A3D30">
        <w:rPr>
          <w:rFonts w:asciiTheme="majorHAnsi" w:eastAsia="Quattrocento Sans" w:hAnsiTheme="majorHAnsi" w:cstheme="majorHAnsi"/>
          <w:b/>
          <w:i/>
        </w:rPr>
        <w:t>Daha iyi bir dünya için, birlikte çalışmaya ve amaç odaklı işbirliğine her zamankinden daha fazla ihtiyacımız var”</w:t>
      </w:r>
    </w:p>
    <w:p w14:paraId="00000013" w14:textId="774EAC94" w:rsidR="00D7153A" w:rsidRPr="004A3D30" w:rsidRDefault="00E455BD">
      <w:pPr>
        <w:spacing w:line="300" w:lineRule="auto"/>
        <w:jc w:val="both"/>
        <w:rPr>
          <w:rFonts w:asciiTheme="majorHAnsi" w:eastAsia="Quattrocento Sans" w:hAnsiTheme="majorHAnsi" w:cstheme="majorHAnsi"/>
        </w:rPr>
      </w:pPr>
      <w:r w:rsidRPr="004A3D30">
        <w:rPr>
          <w:rFonts w:asciiTheme="majorHAnsi" w:eastAsia="Quattrocento Sans" w:hAnsiTheme="majorHAnsi" w:cstheme="majorHAnsi"/>
        </w:rPr>
        <w:t>Etkinliğin ev sahibi olan</w:t>
      </w:r>
      <w:r w:rsidRPr="004A3D30">
        <w:rPr>
          <w:rFonts w:asciiTheme="majorHAnsi" w:eastAsia="Quattrocento Sans" w:hAnsiTheme="majorHAnsi" w:cstheme="majorHAnsi"/>
          <w:b/>
        </w:rPr>
        <w:t xml:space="preserve"> Zorlu Holding’in Kurumsal İletişim ve Sürdürülebilirlik Genel Müdürü Aslı Alemdaroğlu </w:t>
      </w:r>
      <w:r w:rsidRPr="004A3D30">
        <w:rPr>
          <w:rFonts w:asciiTheme="majorHAnsi" w:eastAsia="Quattrocento Sans" w:hAnsiTheme="majorHAnsi" w:cstheme="majorHAnsi"/>
        </w:rPr>
        <w:t>ise zirveye ve raporun yayınlanmasına verdikleri desteği şu sözlerle açıkladı:</w:t>
      </w:r>
      <w:r w:rsidRPr="004A3D30">
        <w:rPr>
          <w:rFonts w:asciiTheme="majorHAnsi" w:eastAsia="Quattrocento Sans" w:hAnsiTheme="majorHAnsi" w:cstheme="majorHAnsi"/>
          <w:b/>
        </w:rPr>
        <w:t xml:space="preserve"> </w:t>
      </w:r>
      <w:r w:rsidRPr="004A3D30">
        <w:rPr>
          <w:rFonts w:asciiTheme="majorHAnsi" w:eastAsia="Quattrocento Sans" w:hAnsiTheme="majorHAnsi" w:cstheme="majorHAnsi"/>
        </w:rPr>
        <w:br/>
        <w:t>“</w:t>
      </w:r>
      <w:r w:rsidRPr="004A3D30">
        <w:rPr>
          <w:rFonts w:asciiTheme="majorHAnsi" w:eastAsia="Quattrocento Sans" w:hAnsiTheme="majorHAnsi" w:cstheme="majorHAnsi"/>
          <w:i/>
        </w:rPr>
        <w:t xml:space="preserve">İnsanlık tarihindeki en hızlı ve radikal dönüşümlerin yaşandığı dönemdeyiz. İklim krizi, kısıtlı doğal kaynaklar, demografik değişimler, teknoloji, dijital dönüşüm, salgın hastalıklar gibi risk ve eğilimler bizleri değişime zorluyor. Bu değişime ayak uydurmak değil, riskleri yöneterek sorunların çözümüne katkıda bulunmak üzere iş dünyasına her zamankinden daha fazla sorumluluk düşüyor. Zorlu Holding olarak, dünyadaki bu değişime ‘Akıllı Hayat 2030’ stratejimizle yanıt veriyoruz. ‘Akıllı Hayat 2030’ sürdürülebilirlik vizyonumuz ışığında, toplumsal eşitliği savunan, inovasyon odaklı ve yaratıcı düşünceyi destekleyen, iş birliğinin gücüne inanan bir yaklaşımı kendimize misyon ediniyoruz. Kurucu ortağı olduğumuz sosyal inovasyon platformu imece’nin yürüttüğü destek programları ve açık inovasyon laboratuvarı imeceLAB ile; toplumsal, kültürel, ekonomik ve çevresel sorunlara hep birlikte yenilikçi çözümler üretmeyi, böylece toplumsal gelişmeyi hızlandırmayı ve refaha katkı sağlamayı hedefliyoruz.  Bu doğrultuda ev sahipliğini üstlendiğimiz </w:t>
      </w:r>
      <w:r w:rsidRPr="004A3D30">
        <w:rPr>
          <w:rFonts w:asciiTheme="majorHAnsi" w:eastAsia="Quattrocento Sans" w:hAnsiTheme="majorHAnsi" w:cstheme="majorHAnsi"/>
          <w:b/>
          <w:i/>
        </w:rPr>
        <w:t>‘imece summit Geleceğe Etki Zirvesi’</w:t>
      </w:r>
      <w:r w:rsidRPr="004A3D30">
        <w:rPr>
          <w:rFonts w:asciiTheme="majorHAnsi" w:eastAsia="Quattrocento Sans" w:hAnsiTheme="majorHAnsi" w:cstheme="majorHAnsi"/>
          <w:i/>
        </w:rPr>
        <w:t xml:space="preserve">nde de yaratılan </w:t>
      </w:r>
      <w:r w:rsidRPr="004A3D30">
        <w:rPr>
          <w:rFonts w:asciiTheme="majorHAnsi" w:eastAsia="Quattrocento Sans" w:hAnsiTheme="majorHAnsi" w:cstheme="majorHAnsi"/>
          <w:i/>
        </w:rPr>
        <w:lastRenderedPageBreak/>
        <w:t xml:space="preserve">toplumsal etkiyi artırmak üzere tüm paydaşların olduğu kadar, iş dünyasına düşen sorumluluğun ne denli büyük olduğunun bir kez daha farkına vardık. Özel sektörde ‘geleceğe uygun olmak’ yolunda atılan adımları gündeme taşıdığımız ve sektördeki dönüşüm elçileri ile bir araya geldiğimiz imece summit’in, iş dünyasının, yeni dünyanın meselelerine odaklanan diyalogların bir paydaşı olmasına ve radikal iş birliklerine imza atmasına alan açtığına inanıyoruz. Daha iyi bir dünya için, birlikte çalışmaya ve amaç odaklı </w:t>
      </w:r>
      <w:proofErr w:type="gramStart"/>
      <w:r w:rsidRPr="004A3D30">
        <w:rPr>
          <w:rFonts w:asciiTheme="majorHAnsi" w:eastAsia="Quattrocento Sans" w:hAnsiTheme="majorHAnsi" w:cstheme="majorHAnsi"/>
          <w:i/>
        </w:rPr>
        <w:t>işbirliğine</w:t>
      </w:r>
      <w:proofErr w:type="gramEnd"/>
      <w:r w:rsidRPr="004A3D30">
        <w:rPr>
          <w:rFonts w:asciiTheme="majorHAnsi" w:eastAsia="Quattrocento Sans" w:hAnsiTheme="majorHAnsi" w:cstheme="majorHAnsi"/>
          <w:i/>
        </w:rPr>
        <w:t xml:space="preserve"> her zamankinden daha fazla ihtiyacımız var</w:t>
      </w:r>
      <w:r w:rsidRPr="004A3D30">
        <w:rPr>
          <w:rFonts w:asciiTheme="majorHAnsi" w:eastAsia="Quattrocento Sans" w:hAnsiTheme="majorHAnsi" w:cstheme="majorHAnsi"/>
        </w:rPr>
        <w:t xml:space="preserve">” dedi. </w:t>
      </w:r>
    </w:p>
    <w:p w14:paraId="52DD4DEE" w14:textId="0F0396A1" w:rsidR="005C7857" w:rsidRPr="004A3D30" w:rsidRDefault="005C7857">
      <w:pPr>
        <w:spacing w:line="300" w:lineRule="auto"/>
        <w:jc w:val="both"/>
        <w:rPr>
          <w:rFonts w:asciiTheme="majorHAnsi" w:eastAsia="Quattrocento Sans" w:hAnsiTheme="majorHAnsi" w:cstheme="majorHAnsi"/>
        </w:rPr>
      </w:pPr>
    </w:p>
    <w:p w14:paraId="497E9660" w14:textId="77777777" w:rsidR="005C7857" w:rsidRPr="004A3D30" w:rsidRDefault="005C7857" w:rsidP="005C7857">
      <w:pPr>
        <w:jc w:val="both"/>
        <w:rPr>
          <w:rFonts w:asciiTheme="majorHAnsi" w:eastAsia="Quattrocento Sans" w:hAnsiTheme="majorHAnsi" w:cstheme="majorHAnsi"/>
        </w:rPr>
      </w:pPr>
      <w:r w:rsidRPr="004A3D30">
        <w:rPr>
          <w:rFonts w:asciiTheme="majorHAnsi" w:eastAsia="Quattrocento Sans" w:hAnsiTheme="majorHAnsi" w:cstheme="majorHAnsi"/>
        </w:rPr>
        <w:t xml:space="preserve">Zirvenin çıkış noktasında, Birleşmiş Milletler tarafından ilan edilen ‘Sürdürülebilir Kalkınma Amaçları’ bir pusula olarak bulunuyor. </w:t>
      </w:r>
      <w:proofErr w:type="gramStart"/>
      <w:r w:rsidRPr="004A3D30">
        <w:rPr>
          <w:rFonts w:asciiTheme="majorHAnsi" w:eastAsia="Quattrocento Sans" w:hAnsiTheme="majorHAnsi" w:cstheme="majorHAnsi"/>
        </w:rPr>
        <w:t>imece</w:t>
      </w:r>
      <w:proofErr w:type="gramEnd"/>
      <w:r w:rsidRPr="004A3D30">
        <w:rPr>
          <w:rFonts w:asciiTheme="majorHAnsi" w:eastAsia="Quattrocento Sans" w:hAnsiTheme="majorHAnsi" w:cstheme="majorHAnsi"/>
        </w:rPr>
        <w:t xml:space="preserve">, düzenlediği zirve ile </w:t>
      </w:r>
      <w:proofErr w:type="spellStart"/>
      <w:r w:rsidRPr="004A3D30">
        <w:rPr>
          <w:rFonts w:asciiTheme="majorHAnsi" w:eastAsia="Quattrocento Sans" w:hAnsiTheme="majorHAnsi" w:cstheme="majorHAnsi"/>
        </w:rPr>
        <w:t>Amaçlar’ın</w:t>
      </w:r>
      <w:proofErr w:type="spellEnd"/>
      <w:r w:rsidRPr="004A3D30">
        <w:rPr>
          <w:rFonts w:asciiTheme="majorHAnsi" w:eastAsia="Quattrocento Sans" w:hAnsiTheme="majorHAnsi" w:cstheme="majorHAnsi"/>
        </w:rPr>
        <w:t xml:space="preserve"> işaret ettiği 2030 yılında daha değerlere dayalı, insancıl ve gezegen odaklı sistemler, daha eşitlikçi yaklaşımlar ve daha sürdürülebilir bir gezegene ulaşmak isteyen bireyler ve kurumları etkinlikte bir araya getirdi. </w:t>
      </w:r>
    </w:p>
    <w:p w14:paraId="185BBAA4" w14:textId="1DD96557" w:rsidR="005C7857" w:rsidRPr="004A3D30" w:rsidRDefault="005C7857" w:rsidP="005C7857">
      <w:pPr>
        <w:jc w:val="both"/>
        <w:rPr>
          <w:rFonts w:asciiTheme="majorHAnsi" w:eastAsia="Quattrocento Sans" w:hAnsiTheme="majorHAnsi" w:cstheme="majorHAnsi"/>
        </w:rPr>
      </w:pPr>
    </w:p>
    <w:p w14:paraId="09B2427C" w14:textId="1F67951F" w:rsidR="00573353" w:rsidRPr="004A3D30" w:rsidRDefault="00756765" w:rsidP="00573353">
      <w:pPr>
        <w:jc w:val="both"/>
        <w:rPr>
          <w:rFonts w:asciiTheme="majorHAnsi" w:eastAsia="Quattrocento Sans" w:hAnsiTheme="majorHAnsi" w:cstheme="majorHAnsi"/>
          <w:b/>
          <w:bCs/>
        </w:rPr>
      </w:pPr>
      <w:proofErr w:type="gramStart"/>
      <w:r w:rsidRPr="004A3D30">
        <w:rPr>
          <w:rFonts w:asciiTheme="majorHAnsi" w:eastAsia="Quattrocento Sans" w:hAnsiTheme="majorHAnsi" w:cstheme="majorHAnsi"/>
          <w:b/>
          <w:bCs/>
        </w:rPr>
        <w:t>imece</w:t>
      </w:r>
      <w:proofErr w:type="gramEnd"/>
      <w:r w:rsidRPr="004A3D30">
        <w:rPr>
          <w:rFonts w:asciiTheme="majorHAnsi" w:eastAsia="Quattrocento Sans" w:hAnsiTheme="majorHAnsi" w:cstheme="majorHAnsi"/>
          <w:b/>
          <w:bCs/>
        </w:rPr>
        <w:t xml:space="preserve"> </w:t>
      </w:r>
      <w:proofErr w:type="spellStart"/>
      <w:r w:rsidRPr="004A3D30">
        <w:rPr>
          <w:rFonts w:asciiTheme="majorHAnsi" w:eastAsia="Quattrocento Sans" w:hAnsiTheme="majorHAnsi" w:cstheme="majorHAnsi"/>
          <w:b/>
          <w:bCs/>
        </w:rPr>
        <w:t>summit’den</w:t>
      </w:r>
      <w:bookmarkStart w:id="0" w:name="_Hlk86953614"/>
      <w:proofErr w:type="spellEnd"/>
      <w:r w:rsidR="00573353" w:rsidRPr="004A3D30">
        <w:rPr>
          <w:rFonts w:asciiTheme="majorHAnsi" w:eastAsia="Quattrocento Sans" w:hAnsiTheme="majorHAnsi" w:cstheme="majorHAnsi"/>
          <w:b/>
          <w:bCs/>
        </w:rPr>
        <w:t>...</w:t>
      </w:r>
    </w:p>
    <w:p w14:paraId="00000014" w14:textId="03A83E3A" w:rsidR="00D7153A" w:rsidRPr="004A3D30" w:rsidRDefault="00573353">
      <w:pPr>
        <w:jc w:val="both"/>
        <w:rPr>
          <w:rFonts w:asciiTheme="majorHAnsi" w:eastAsia="Quattrocento Sans" w:hAnsiTheme="majorHAnsi" w:cstheme="majorHAnsi"/>
        </w:rPr>
      </w:pPr>
      <w:r w:rsidRPr="004A3D30">
        <w:rPr>
          <w:rFonts w:asciiTheme="majorHAnsi" w:eastAsia="Quattrocento Sans" w:hAnsiTheme="majorHAnsi" w:cstheme="majorHAnsi"/>
        </w:rPr>
        <w:t xml:space="preserve">Zirvenin çıkış noktasında, Birleşmiş Milletler tarafından ilan edilen ‘Sürdürülebilir Kalkınma Amaçları’ bir pusula olarak bulunuyor. </w:t>
      </w:r>
      <w:bookmarkEnd w:id="0"/>
      <w:r w:rsidR="005C7857" w:rsidRPr="004A3D30">
        <w:rPr>
          <w:rFonts w:asciiTheme="majorHAnsi" w:eastAsia="Quattrocento Sans" w:hAnsiTheme="majorHAnsi" w:cstheme="majorHAnsi"/>
        </w:rPr>
        <w:t>Zirve,</w:t>
      </w:r>
      <w:r w:rsidR="00313128" w:rsidRPr="004A3D30">
        <w:rPr>
          <w:rFonts w:asciiTheme="majorHAnsi" w:eastAsia="Quattrocento Sans" w:hAnsiTheme="majorHAnsi" w:cstheme="majorHAnsi"/>
        </w:rPr>
        <w:t xml:space="preserve"> “Etki yaratan Topluluklar”, “Etki yaratan Finans”, “Etki yaratan İş Dünyası</w:t>
      </w:r>
      <w:r w:rsidRPr="004A3D30">
        <w:rPr>
          <w:rFonts w:asciiTheme="majorHAnsi" w:eastAsia="Quattrocento Sans" w:hAnsiTheme="majorHAnsi" w:cstheme="majorHAnsi"/>
        </w:rPr>
        <w:t xml:space="preserve">”, “Etki yaratan Liderlik”, “Etki yaratan Organizasyonlar” ana temaları etrafında tanımlanan alt başlık ve meseleler çerçevesinde </w:t>
      </w:r>
      <w:r w:rsidR="005C7857" w:rsidRPr="004A3D30">
        <w:rPr>
          <w:rFonts w:asciiTheme="majorHAnsi" w:eastAsia="Quattrocento Sans" w:hAnsiTheme="majorHAnsi" w:cstheme="majorHAnsi"/>
        </w:rPr>
        <w:t xml:space="preserve">üretilen çözüm fikirlerinin bütünsel, entegre ve sistematik bir şekilde değerlendirilmesini sağladı. Dönüşüm adına düşünen, üreten, çalışan bireylere ve kurumlara kendi alanlarında derinleşme, birbirinden değerli öğrenimler biriktirme ve kolektif bilgiyi üretme </w:t>
      </w:r>
      <w:proofErr w:type="gramStart"/>
      <w:r w:rsidR="005C7857" w:rsidRPr="004A3D30">
        <w:rPr>
          <w:rFonts w:asciiTheme="majorHAnsi" w:eastAsia="Quattrocento Sans" w:hAnsiTheme="majorHAnsi" w:cstheme="majorHAnsi"/>
        </w:rPr>
        <w:t>imkanı</w:t>
      </w:r>
      <w:proofErr w:type="gramEnd"/>
      <w:r w:rsidR="005C7857" w:rsidRPr="004A3D30">
        <w:rPr>
          <w:rFonts w:asciiTheme="majorHAnsi" w:eastAsia="Quattrocento Sans" w:hAnsiTheme="majorHAnsi" w:cstheme="majorHAnsi"/>
        </w:rPr>
        <w:t xml:space="preserve"> sundu. </w:t>
      </w:r>
      <w:r w:rsidR="005C7857" w:rsidRPr="004A3D30">
        <w:rPr>
          <w:rFonts w:asciiTheme="majorHAnsi" w:eastAsia="Quattrocento Sans" w:hAnsiTheme="majorHAnsi" w:cstheme="majorHAnsi"/>
        </w:rPr>
        <w:br/>
      </w:r>
    </w:p>
    <w:p w14:paraId="00000015" w14:textId="77777777" w:rsidR="00D7153A" w:rsidRPr="004A3D30" w:rsidRDefault="00E455BD">
      <w:pPr>
        <w:jc w:val="both"/>
        <w:rPr>
          <w:rFonts w:asciiTheme="majorHAnsi" w:eastAsia="Quattrocento Sans" w:hAnsiTheme="majorHAnsi" w:cstheme="majorHAnsi"/>
          <w:b/>
          <w:sz w:val="20"/>
          <w:szCs w:val="20"/>
        </w:rPr>
      </w:pPr>
      <w:r w:rsidRPr="004A3D30">
        <w:rPr>
          <w:rFonts w:asciiTheme="majorHAnsi" w:eastAsia="Quattrocento Sans" w:hAnsiTheme="majorHAnsi" w:cstheme="majorHAnsi"/>
          <w:b/>
          <w:sz w:val="20"/>
          <w:szCs w:val="20"/>
        </w:rPr>
        <w:t xml:space="preserve">Daha fazlası için aşağıdaki linkten rapora ulaşabilirsiniz. </w:t>
      </w:r>
    </w:p>
    <w:p w14:paraId="00000016" w14:textId="77777777" w:rsidR="00D7153A" w:rsidRPr="004A3D30" w:rsidRDefault="00EA0F76">
      <w:pPr>
        <w:jc w:val="both"/>
        <w:rPr>
          <w:rFonts w:asciiTheme="majorHAnsi" w:eastAsia="Quattrocento Sans" w:hAnsiTheme="majorHAnsi" w:cstheme="majorHAnsi"/>
          <w:sz w:val="20"/>
          <w:szCs w:val="20"/>
        </w:rPr>
      </w:pPr>
      <w:hyperlink r:id="rId5">
        <w:r w:rsidR="00E455BD" w:rsidRPr="004A3D30">
          <w:rPr>
            <w:rFonts w:asciiTheme="majorHAnsi" w:eastAsia="Quattrocento Sans" w:hAnsiTheme="majorHAnsi" w:cstheme="majorHAnsi"/>
            <w:color w:val="0563C1"/>
            <w:sz w:val="20"/>
            <w:szCs w:val="20"/>
            <w:u w:val="single"/>
          </w:rPr>
          <w:t>https://summit.imece.com/wp-content/uploads/2021/10/TR-imece-summit-Gelecege-Etki-Raporu.pdf</w:t>
        </w:r>
      </w:hyperlink>
    </w:p>
    <w:p w14:paraId="00000017" w14:textId="77777777" w:rsidR="00D7153A" w:rsidRPr="004A3D30" w:rsidRDefault="00D7153A">
      <w:pPr>
        <w:spacing w:line="300" w:lineRule="auto"/>
        <w:jc w:val="both"/>
        <w:rPr>
          <w:rFonts w:asciiTheme="majorHAnsi" w:eastAsia="Quattrocento Sans" w:hAnsiTheme="majorHAnsi" w:cstheme="majorHAnsi"/>
        </w:rPr>
      </w:pPr>
    </w:p>
    <w:p w14:paraId="00000018" w14:textId="16439FCB" w:rsidR="00D7153A" w:rsidRDefault="00D7153A">
      <w:pPr>
        <w:jc w:val="both"/>
        <w:rPr>
          <w:rFonts w:asciiTheme="majorHAnsi" w:eastAsia="Quattrocento Sans" w:hAnsiTheme="majorHAnsi" w:cstheme="majorHAnsi"/>
        </w:rPr>
      </w:pPr>
    </w:p>
    <w:p w14:paraId="3B55F15C" w14:textId="77777777" w:rsidR="00EA0F76" w:rsidRDefault="00EA0F76">
      <w:pPr>
        <w:jc w:val="both"/>
        <w:rPr>
          <w:rFonts w:asciiTheme="majorHAnsi" w:eastAsia="Quattrocento Sans" w:hAnsiTheme="majorHAnsi" w:cstheme="majorHAnsi"/>
        </w:rPr>
      </w:pPr>
    </w:p>
    <w:p w14:paraId="2A42B3FE" w14:textId="77777777" w:rsidR="00EA0F76" w:rsidRDefault="00EA0F76" w:rsidP="00EA0F76">
      <w:pPr>
        <w:shd w:val="clear" w:color="auto" w:fill="FFFFFF"/>
        <w:spacing w:before="100" w:beforeAutospacing="1" w:after="100" w:afterAutospacing="1"/>
        <w:rPr>
          <w:rFonts w:ascii="Helvetica" w:eastAsia="Times New Roman" w:hAnsi="Helvetica" w:cs="Helvetica"/>
          <w:color w:val="1C2B28"/>
          <w:sz w:val="21"/>
          <w:szCs w:val="21"/>
        </w:rPr>
      </w:pPr>
      <w:r>
        <w:rPr>
          <w:rFonts w:ascii="Helvetica" w:eastAsia="Times New Roman" w:hAnsi="Helvetica" w:cs="Helvetica"/>
          <w:b/>
          <w:bCs/>
          <w:color w:val="1C2B28"/>
          <w:sz w:val="21"/>
          <w:szCs w:val="21"/>
        </w:rPr>
        <w:t>Bilgi için:</w:t>
      </w:r>
      <w:r>
        <w:rPr>
          <w:rFonts w:ascii="Helvetica" w:eastAsia="Times New Roman" w:hAnsi="Helvetica" w:cs="Helvetica"/>
          <w:color w:val="1C2B28"/>
          <w:sz w:val="21"/>
          <w:szCs w:val="21"/>
        </w:rPr>
        <w:t> </w:t>
      </w:r>
      <w:proofErr w:type="spellStart"/>
      <w:r>
        <w:rPr>
          <w:rFonts w:ascii="Helvetica" w:eastAsia="Times New Roman" w:hAnsi="Helvetica" w:cs="Helvetica"/>
          <w:color w:val="1C2B28"/>
          <w:sz w:val="21"/>
          <w:szCs w:val="21"/>
        </w:rPr>
        <w:t>Medyaevi</w:t>
      </w:r>
      <w:proofErr w:type="spellEnd"/>
      <w:r>
        <w:rPr>
          <w:rFonts w:ascii="Helvetica" w:eastAsia="Times New Roman" w:hAnsi="Helvetica" w:cs="Helvetica"/>
          <w:color w:val="1C2B28"/>
          <w:sz w:val="21"/>
          <w:szCs w:val="21"/>
        </w:rPr>
        <w:t xml:space="preserve"> İletişim </w:t>
      </w:r>
    </w:p>
    <w:p w14:paraId="5BFFCE45" w14:textId="77777777" w:rsidR="00EA0F76" w:rsidRDefault="00EA0F76" w:rsidP="00EA0F76">
      <w:pPr>
        <w:shd w:val="clear" w:color="auto" w:fill="FFFFFF"/>
        <w:spacing w:before="100" w:beforeAutospacing="1" w:after="100" w:afterAutospacing="1"/>
        <w:rPr>
          <w:rFonts w:ascii="Helvetica" w:eastAsia="Times New Roman" w:hAnsi="Helvetica" w:cs="Helvetica"/>
          <w:color w:val="1C2B28"/>
          <w:sz w:val="21"/>
          <w:szCs w:val="21"/>
        </w:rPr>
      </w:pPr>
      <w:bookmarkStart w:id="1" w:name="_Hlk71618222"/>
      <w:r>
        <w:rPr>
          <w:rFonts w:ascii="Helvetica" w:eastAsia="Times New Roman" w:hAnsi="Helvetica" w:cs="Helvetica"/>
          <w:color w:val="1C2B28"/>
          <w:sz w:val="21"/>
          <w:szCs w:val="21"/>
        </w:rPr>
        <w:t>Hilal Işık Arı | </w:t>
      </w:r>
      <w:hyperlink r:id="rId6" w:history="1">
        <w:r>
          <w:rPr>
            <w:rStyle w:val="Kpr"/>
            <w:rFonts w:ascii="Helvetica" w:eastAsia="Times New Roman" w:hAnsi="Helvetica" w:cs="Helvetica"/>
            <w:sz w:val="21"/>
            <w:szCs w:val="21"/>
          </w:rPr>
          <w:t>hari@medyaevi.com.tr</w:t>
        </w:r>
      </w:hyperlink>
      <w:r>
        <w:rPr>
          <w:rFonts w:ascii="Helvetica" w:eastAsia="Times New Roman" w:hAnsi="Helvetica" w:cs="Helvetica"/>
          <w:color w:val="1C2B28"/>
          <w:sz w:val="21"/>
          <w:szCs w:val="21"/>
        </w:rPr>
        <w:t> | 0532 352 43 68</w:t>
      </w:r>
    </w:p>
    <w:bookmarkEnd w:id="1"/>
    <w:p w14:paraId="7F991357" w14:textId="2E87EE7D" w:rsidR="00EA0F76" w:rsidRDefault="00EA0F76" w:rsidP="00EA0F76">
      <w:pPr>
        <w:shd w:val="clear" w:color="auto" w:fill="FFFFFF"/>
        <w:spacing w:before="100" w:beforeAutospacing="1" w:after="100" w:afterAutospacing="1"/>
        <w:rPr>
          <w:rFonts w:ascii="Helvetica" w:eastAsia="Times New Roman" w:hAnsi="Helvetica" w:cs="Helvetica"/>
          <w:color w:val="1C2B28"/>
          <w:sz w:val="21"/>
          <w:szCs w:val="21"/>
        </w:rPr>
      </w:pPr>
      <w:r>
        <w:rPr>
          <w:rFonts w:ascii="Helvetica" w:eastAsia="Times New Roman" w:hAnsi="Helvetica" w:cs="Helvetica"/>
          <w:color w:val="1C2B28"/>
          <w:sz w:val="21"/>
          <w:szCs w:val="21"/>
        </w:rPr>
        <w:t>Lerna Asurluoğlu | </w:t>
      </w:r>
      <w:hyperlink r:id="rId7" w:history="1">
        <w:r>
          <w:rPr>
            <w:rStyle w:val="Kpr"/>
            <w:rFonts w:ascii="Helvetica" w:eastAsia="Times New Roman" w:hAnsi="Helvetica" w:cs="Helvetica"/>
            <w:sz w:val="21"/>
            <w:szCs w:val="21"/>
          </w:rPr>
          <w:t>lasurluoglu@medyaevi.com.tr</w:t>
        </w:r>
      </w:hyperlink>
      <w:r>
        <w:rPr>
          <w:rFonts w:ascii="Helvetica" w:eastAsia="Times New Roman" w:hAnsi="Helvetica" w:cs="Helvetica"/>
          <w:color w:val="1C2B28"/>
          <w:sz w:val="21"/>
          <w:szCs w:val="21"/>
        </w:rPr>
        <w:t> | 0533 597 33 56</w:t>
      </w:r>
    </w:p>
    <w:p w14:paraId="2FD4EAE2" w14:textId="77777777" w:rsidR="00EA0F76" w:rsidRDefault="00EA0F76" w:rsidP="00EA0F76">
      <w:pPr>
        <w:shd w:val="clear" w:color="auto" w:fill="FFFFFF"/>
        <w:spacing w:before="100" w:beforeAutospacing="1" w:after="100" w:afterAutospacing="1"/>
        <w:rPr>
          <w:rFonts w:ascii="Helvetica" w:eastAsia="Times New Roman" w:hAnsi="Helvetica" w:cs="Helvetica"/>
          <w:color w:val="1C2B28"/>
          <w:sz w:val="21"/>
          <w:szCs w:val="21"/>
        </w:rPr>
      </w:pPr>
    </w:p>
    <w:p w14:paraId="35F928B4" w14:textId="77777777" w:rsidR="00EA0F76" w:rsidRPr="004A3D30" w:rsidRDefault="00EA0F76">
      <w:pPr>
        <w:jc w:val="both"/>
        <w:rPr>
          <w:rFonts w:asciiTheme="majorHAnsi" w:eastAsia="Quattrocento Sans" w:hAnsiTheme="majorHAnsi" w:cstheme="majorHAnsi"/>
        </w:rPr>
      </w:pPr>
    </w:p>
    <w:sectPr w:rsidR="00EA0F76" w:rsidRPr="004A3D3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Quattrocento Sans">
    <w:altName w:val="Calibri"/>
    <w:charset w:val="00"/>
    <w:family w:val="auto"/>
    <w:pitch w:val="default"/>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3A"/>
    <w:rsid w:val="000E320F"/>
    <w:rsid w:val="00313128"/>
    <w:rsid w:val="003636A9"/>
    <w:rsid w:val="004A3D30"/>
    <w:rsid w:val="004B0863"/>
    <w:rsid w:val="004C54A4"/>
    <w:rsid w:val="004E5C36"/>
    <w:rsid w:val="00573353"/>
    <w:rsid w:val="005C7857"/>
    <w:rsid w:val="006C7F11"/>
    <w:rsid w:val="0074495B"/>
    <w:rsid w:val="00756765"/>
    <w:rsid w:val="00877458"/>
    <w:rsid w:val="008866BA"/>
    <w:rsid w:val="009B1B2F"/>
    <w:rsid w:val="00A37DD7"/>
    <w:rsid w:val="00B036FE"/>
    <w:rsid w:val="00B32ACF"/>
    <w:rsid w:val="00C57E31"/>
    <w:rsid w:val="00D04D5E"/>
    <w:rsid w:val="00D7153A"/>
    <w:rsid w:val="00E455BD"/>
    <w:rsid w:val="00E46B1B"/>
    <w:rsid w:val="00EA0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7F1F"/>
  <w15:docId w15:val="{0AD78E68-1EBC-4087-A3C5-69D46BDA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 w:type="paragraph" w:styleId="ListeParagraf">
    <w:name w:val="List Paragraph"/>
    <w:basedOn w:val="Normal"/>
    <w:uiPriority w:val="34"/>
    <w:qFormat/>
    <w:rsid w:val="003C0B1F"/>
    <w:pPr>
      <w:ind w:left="720"/>
      <w:contextualSpacing/>
    </w:pPr>
  </w:style>
  <w:style w:type="character" w:styleId="Kpr">
    <w:name w:val="Hyperlink"/>
    <w:basedOn w:val="VarsaylanParagrafYazTipi"/>
    <w:uiPriority w:val="99"/>
    <w:unhideWhenUsed/>
    <w:rsid w:val="003C0B1F"/>
    <w:rPr>
      <w:color w:val="0563C1"/>
      <w:u w:val="single"/>
    </w:rPr>
  </w:style>
  <w:style w:type="character" w:customStyle="1" w:styleId="zmlenmeyenBahsetme1">
    <w:name w:val="Çözümlenmeyen Bahsetme1"/>
    <w:basedOn w:val="VarsaylanParagrafYazTipi"/>
    <w:uiPriority w:val="99"/>
    <w:semiHidden/>
    <w:unhideWhenUsed/>
    <w:rsid w:val="00A2772F"/>
    <w:rPr>
      <w:color w:val="605E5C"/>
      <w:shd w:val="clear" w:color="auto" w:fill="E1DFDD"/>
    </w:rPr>
  </w:style>
  <w:style w:type="character" w:styleId="AklamaBavurusu">
    <w:name w:val="annotation reference"/>
    <w:basedOn w:val="VarsaylanParagrafYazTipi"/>
    <w:uiPriority w:val="99"/>
    <w:semiHidden/>
    <w:unhideWhenUsed/>
    <w:rsid w:val="000C0148"/>
    <w:rPr>
      <w:sz w:val="16"/>
      <w:szCs w:val="16"/>
    </w:rPr>
  </w:style>
  <w:style w:type="paragraph" w:styleId="AklamaMetni">
    <w:name w:val="annotation text"/>
    <w:basedOn w:val="Normal"/>
    <w:link w:val="AklamaMetniChar"/>
    <w:uiPriority w:val="99"/>
    <w:semiHidden/>
    <w:unhideWhenUsed/>
    <w:rsid w:val="000C01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C0148"/>
    <w:rPr>
      <w:sz w:val="20"/>
      <w:szCs w:val="20"/>
    </w:rPr>
  </w:style>
  <w:style w:type="paragraph" w:styleId="AklamaKonusu">
    <w:name w:val="annotation subject"/>
    <w:basedOn w:val="AklamaMetni"/>
    <w:next w:val="AklamaMetni"/>
    <w:link w:val="AklamaKonusuChar"/>
    <w:uiPriority w:val="99"/>
    <w:semiHidden/>
    <w:unhideWhenUsed/>
    <w:rsid w:val="000C0148"/>
    <w:rPr>
      <w:b/>
      <w:bCs/>
    </w:rPr>
  </w:style>
  <w:style w:type="character" w:customStyle="1" w:styleId="AklamaKonusuChar">
    <w:name w:val="Açıklama Konusu Char"/>
    <w:basedOn w:val="AklamaMetniChar"/>
    <w:link w:val="AklamaKonusu"/>
    <w:uiPriority w:val="99"/>
    <w:semiHidden/>
    <w:rsid w:val="000C0148"/>
    <w:rPr>
      <w:b/>
      <w:bCs/>
      <w:sz w:val="20"/>
      <w:szCs w:val="20"/>
    </w:rPr>
  </w:style>
  <w:style w:type="paragraph" w:styleId="BalonMetni">
    <w:name w:val="Balloon Text"/>
    <w:basedOn w:val="Normal"/>
    <w:link w:val="BalonMetniChar"/>
    <w:uiPriority w:val="99"/>
    <w:semiHidden/>
    <w:unhideWhenUsed/>
    <w:rsid w:val="000C01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0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103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urluoglu@medyaevi.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ari@medyaevi.com.tr" TargetMode="External"/><Relationship Id="rId5" Type="http://schemas.openxmlformats.org/officeDocument/2006/relationships/hyperlink" Target="https://summit.imece.com/wp-content/uploads/2021/10/TR-imece-summit-Gelecege-Etki-Rapor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eZQVfY45KbMDg+gSnCvyzK6ZrA==">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1288</Words>
  <Characters>7343</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Yavuz</dc:creator>
  <cp:lastModifiedBy>Hilal Ari</cp:lastModifiedBy>
  <cp:revision>40</cp:revision>
  <dcterms:created xsi:type="dcterms:W3CDTF">2021-11-04T18:16:00Z</dcterms:created>
  <dcterms:modified xsi:type="dcterms:W3CDTF">2021-11-05T07:46:00Z</dcterms:modified>
</cp:coreProperties>
</file>